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24E" w:rsidRDefault="009D624E" w:rsidP="003416BF">
      <w:pPr>
        <w:jc w:val="center"/>
        <w:rPr>
          <w:b/>
          <w:bCs/>
          <w:sz w:val="16"/>
          <w:szCs w:val="16"/>
        </w:rPr>
      </w:pPr>
      <w:bookmarkStart w:id="0" w:name="_GoBack"/>
      <w:bookmarkEnd w:id="0"/>
    </w:p>
    <w:p w:rsidR="001A0575" w:rsidRPr="00F57EB3" w:rsidRDefault="001A0575" w:rsidP="003416BF">
      <w:pPr>
        <w:jc w:val="center"/>
        <w:rPr>
          <w:b/>
          <w:bCs/>
          <w:sz w:val="16"/>
          <w:szCs w:val="16"/>
        </w:rPr>
      </w:pPr>
    </w:p>
    <w:p w:rsidR="009D624E" w:rsidRPr="001A0575" w:rsidRDefault="001A0575" w:rsidP="001A0575">
      <w:pPr>
        <w:rPr>
          <w:rFonts w:ascii="Ravie" w:hAnsi="Ravie" w:cs="Ravie"/>
          <w:sz w:val="36"/>
          <w:szCs w:val="36"/>
        </w:rPr>
      </w:pPr>
      <w:r>
        <w:rPr>
          <w:rFonts w:ascii="Ravie" w:hAnsi="Ravie" w:cs="Ravie"/>
          <w:noProof/>
          <w:sz w:val="36"/>
          <w:szCs w:val="36"/>
          <w:lang w:val="fr-FR" w:eastAsia="fr-FR"/>
        </w:rPr>
        <w:drawing>
          <wp:inline distT="0" distB="0" distL="0" distR="0" wp14:anchorId="5F6F8DDA">
            <wp:extent cx="2036445" cy="871855"/>
            <wp:effectExtent l="0" t="0" r="190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6445" cy="871855"/>
                    </a:xfrm>
                    <a:prstGeom prst="rect">
                      <a:avLst/>
                    </a:prstGeom>
                    <a:noFill/>
                  </pic:spPr>
                </pic:pic>
              </a:graphicData>
            </a:graphic>
          </wp:inline>
        </w:drawing>
      </w:r>
    </w:p>
    <w:p w:rsidR="009D624E" w:rsidRPr="00A938EC" w:rsidRDefault="009D624E" w:rsidP="00433669">
      <w:pPr>
        <w:jc w:val="center"/>
        <w:rPr>
          <w:rFonts w:ascii="Ravie" w:hAnsi="Ravie" w:cs="Ravie"/>
          <w:sz w:val="16"/>
          <w:szCs w:val="16"/>
        </w:rPr>
      </w:pPr>
    </w:p>
    <w:p w:rsidR="009D624E" w:rsidRPr="001A0575" w:rsidRDefault="009D624E" w:rsidP="00433669">
      <w:pPr>
        <w:jc w:val="center"/>
        <w:rPr>
          <w:rFonts w:ascii="Ravie" w:hAnsi="Ravie" w:cs="Ravie"/>
          <w:sz w:val="32"/>
          <w:szCs w:val="32"/>
        </w:rPr>
      </w:pPr>
      <w:r w:rsidRPr="001A0575">
        <w:rPr>
          <w:rFonts w:ascii="Ravie" w:hAnsi="Ravie" w:cs="Ravie"/>
          <w:sz w:val="32"/>
          <w:szCs w:val="32"/>
        </w:rPr>
        <w:t>ÉCOLE PRIMAIRE ÎLE-DES-SOEURS</w:t>
      </w:r>
    </w:p>
    <w:p w:rsidR="009D624E" w:rsidRPr="001A0575" w:rsidRDefault="009D624E" w:rsidP="00433669">
      <w:pPr>
        <w:jc w:val="center"/>
        <w:rPr>
          <w:rFonts w:ascii="Comic Sans MS" w:hAnsi="Comic Sans MS" w:cs="Comic Sans MS"/>
          <w:b/>
          <w:bCs/>
          <w:sz w:val="36"/>
          <w:szCs w:val="36"/>
        </w:rPr>
      </w:pPr>
      <w:r w:rsidRPr="001A0575">
        <w:rPr>
          <w:b/>
          <w:bCs/>
          <w:sz w:val="36"/>
          <w:szCs w:val="36"/>
        </w:rPr>
        <w:t xml:space="preserve">Planification annuelle </w:t>
      </w:r>
      <w:r w:rsidR="00114BAC">
        <w:rPr>
          <w:b/>
          <w:bCs/>
          <w:sz w:val="36"/>
          <w:szCs w:val="36"/>
        </w:rPr>
        <w:t>2020-2021</w:t>
      </w:r>
    </w:p>
    <w:p w:rsidR="009D624E" w:rsidRPr="001A0575" w:rsidRDefault="009D624E" w:rsidP="003416BF">
      <w:pPr>
        <w:jc w:val="center"/>
        <w:rPr>
          <w:b/>
          <w:bCs/>
          <w:sz w:val="36"/>
          <w:szCs w:val="36"/>
        </w:rPr>
      </w:pPr>
      <w:r w:rsidRPr="001A0575">
        <w:rPr>
          <w:b/>
          <w:bCs/>
          <w:sz w:val="36"/>
          <w:szCs w:val="36"/>
        </w:rPr>
        <w:t>5</w:t>
      </w:r>
      <w:r w:rsidRPr="001A0575">
        <w:rPr>
          <w:b/>
          <w:bCs/>
          <w:sz w:val="36"/>
          <w:szCs w:val="36"/>
          <w:vertAlign w:val="superscript"/>
        </w:rPr>
        <w:t>e</w:t>
      </w:r>
      <w:r w:rsidRPr="001A0575">
        <w:rPr>
          <w:b/>
          <w:bCs/>
          <w:sz w:val="36"/>
          <w:szCs w:val="36"/>
        </w:rPr>
        <w:t>année du primaire</w:t>
      </w:r>
    </w:p>
    <w:p w:rsidR="009D624E" w:rsidRPr="001A0575" w:rsidRDefault="009D624E" w:rsidP="002040DA">
      <w:pPr>
        <w:rPr>
          <w:sz w:val="36"/>
          <w:szCs w:val="36"/>
        </w:rPr>
      </w:pPr>
    </w:p>
    <w:p w:rsidR="009D624E" w:rsidRPr="001A0575" w:rsidRDefault="009D624E" w:rsidP="00433669">
      <w:pPr>
        <w:jc w:val="center"/>
        <w:rPr>
          <w:sz w:val="36"/>
          <w:szCs w:val="36"/>
        </w:rPr>
      </w:pPr>
      <w:r w:rsidRPr="001A0575">
        <w:rPr>
          <w:sz w:val="36"/>
          <w:szCs w:val="36"/>
        </w:rPr>
        <w:t>À l’intention</w:t>
      </w:r>
      <w:r w:rsidR="00302B37" w:rsidRPr="001A0575">
        <w:rPr>
          <w:sz w:val="36"/>
          <w:szCs w:val="36"/>
        </w:rPr>
        <w:t xml:space="preserve"> </w:t>
      </w:r>
      <w:r w:rsidRPr="001A0575">
        <w:rPr>
          <w:sz w:val="36"/>
          <w:szCs w:val="36"/>
        </w:rPr>
        <w:t>des parents</w:t>
      </w:r>
    </w:p>
    <w:p w:rsidR="009D624E" w:rsidRDefault="00EE5BF4" w:rsidP="00DD69E5">
      <w:pPr>
        <w:jc w:val="center"/>
      </w:pPr>
      <w:r>
        <w:rPr>
          <w:noProof/>
          <w:lang w:val="fr-FR" w:eastAsia="fr-FR"/>
        </w:rPr>
        <w:lastRenderedPageBreak/>
        <w:drawing>
          <wp:inline distT="0" distB="0" distL="0" distR="0">
            <wp:extent cx="5546725" cy="4324985"/>
            <wp:effectExtent l="0" t="0" r="0" b="0"/>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6725" cy="4324985"/>
                    </a:xfrm>
                    <a:prstGeom prst="rect">
                      <a:avLst/>
                    </a:prstGeom>
                    <a:noFill/>
                    <a:ln>
                      <a:noFill/>
                    </a:ln>
                  </pic:spPr>
                </pic:pic>
              </a:graphicData>
            </a:graphic>
          </wp:inline>
        </w:drawing>
      </w:r>
    </w:p>
    <w:p w:rsidR="00D22E5D" w:rsidRDefault="009D624E" w:rsidP="00D22E5D">
      <w:pPr>
        <w:rPr>
          <w:sz w:val="18"/>
          <w:szCs w:val="18"/>
          <w:lang w:val="fr-FR"/>
        </w:rPr>
      </w:pPr>
      <w:r>
        <w:rPr>
          <w:sz w:val="18"/>
          <w:szCs w:val="18"/>
        </w:rPr>
        <w:br w:type="page"/>
      </w:r>
      <w:r w:rsidR="00D22E5D">
        <w:rPr>
          <w:sz w:val="18"/>
          <w:szCs w:val="18"/>
        </w:rPr>
        <w:lastRenderedPageBreak/>
        <w:t xml:space="preserve">Madame, Monsieur, </w:t>
      </w:r>
    </w:p>
    <w:p w:rsidR="00D22E5D" w:rsidRDefault="00D22E5D" w:rsidP="00D22E5D">
      <w:pPr>
        <w:spacing w:after="0"/>
        <w:jc w:val="both"/>
        <w:rPr>
          <w:sz w:val="18"/>
          <w:szCs w:val="18"/>
        </w:rPr>
      </w:pPr>
      <w:r>
        <w:rPr>
          <w:sz w:val="18"/>
          <w:szCs w:val="18"/>
        </w:rPr>
        <w:t xml:space="preserve">C’est avec plaisir que nous accueillons votre enfant à l’École primaire Île-des-Soeurs. Tel que prescrit dans le régime pédagogique, nous vous transmettons certains renseignements qui vous permettront d’accompagner votre enfant tout au long de l’année scolaire. </w:t>
      </w:r>
    </w:p>
    <w:p w:rsidR="00D22E5D" w:rsidRDefault="00D22E5D" w:rsidP="00D22E5D">
      <w:pPr>
        <w:spacing w:after="0"/>
        <w:rPr>
          <w:sz w:val="18"/>
          <w:szCs w:val="18"/>
        </w:rPr>
      </w:pPr>
    </w:p>
    <w:p w:rsidR="00D22E5D" w:rsidRDefault="00D22E5D" w:rsidP="00D22E5D">
      <w:pPr>
        <w:jc w:val="both"/>
        <w:rPr>
          <w:sz w:val="18"/>
          <w:szCs w:val="18"/>
        </w:rPr>
      </w:pPr>
      <w:r>
        <w:rPr>
          <w:sz w:val="18"/>
          <w:szCs w:val="18"/>
        </w:rPr>
        <w:t xml:space="preserve">Le </w:t>
      </w:r>
      <w:r>
        <w:rPr>
          <w:i/>
          <w:iCs/>
          <w:sz w:val="18"/>
          <w:szCs w:val="18"/>
        </w:rPr>
        <w:t>Programme de formation de l’école québécoise</w:t>
      </w:r>
      <w:r>
        <w:rPr>
          <w:sz w:val="18"/>
          <w:szCs w:val="18"/>
        </w:rPr>
        <w:t xml:space="preserve">,  la </w:t>
      </w:r>
      <w:r>
        <w:rPr>
          <w:i/>
          <w:iCs/>
          <w:sz w:val="18"/>
          <w:szCs w:val="18"/>
        </w:rPr>
        <w:t>Progression des apprentissages</w:t>
      </w:r>
      <w:r>
        <w:rPr>
          <w:sz w:val="18"/>
          <w:szCs w:val="18"/>
        </w:rPr>
        <w:t xml:space="preserve"> et les divers </w:t>
      </w:r>
      <w:r>
        <w:rPr>
          <w:i/>
          <w:iCs/>
          <w:sz w:val="18"/>
          <w:szCs w:val="18"/>
        </w:rPr>
        <w:t>Cadres d’évaluation des apprentissages</w:t>
      </w:r>
      <w:r>
        <w:rPr>
          <w:sz w:val="18"/>
          <w:szCs w:val="18"/>
        </w:rPr>
        <w:t xml:space="preserve"> sont les documents utilisés pour baliser les principaux objets d’apprentissage et d’évaluation</w:t>
      </w:r>
      <w:r>
        <w:rPr>
          <w:rStyle w:val="Appelnotedebasdep"/>
          <w:sz w:val="18"/>
          <w:szCs w:val="18"/>
        </w:rPr>
        <w:footnoteReference w:id="1"/>
      </w:r>
      <w:r>
        <w:rPr>
          <w:sz w:val="18"/>
          <w:szCs w:val="18"/>
        </w:rPr>
        <w:t>.</w:t>
      </w:r>
    </w:p>
    <w:p w:rsidR="00D22E5D" w:rsidRDefault="00D22E5D" w:rsidP="00D22E5D">
      <w:pPr>
        <w:rPr>
          <w:sz w:val="18"/>
          <w:szCs w:val="18"/>
        </w:rPr>
      </w:pPr>
      <w:r>
        <w:rPr>
          <w:sz w:val="18"/>
          <w:szCs w:val="18"/>
        </w:rPr>
        <w:t>Dans les pages qui vont suivre, vous trouverez :</w:t>
      </w:r>
    </w:p>
    <w:p w:rsidR="00D22E5D" w:rsidRDefault="00D22E5D" w:rsidP="00D22E5D">
      <w:pPr>
        <w:pStyle w:val="Paragraphedeliste"/>
        <w:numPr>
          <w:ilvl w:val="0"/>
          <w:numId w:val="12"/>
        </w:numPr>
        <w:spacing w:line="240" w:lineRule="auto"/>
        <w:ind w:left="993"/>
        <w:rPr>
          <w:sz w:val="18"/>
          <w:szCs w:val="18"/>
        </w:rPr>
      </w:pPr>
      <w:r>
        <w:rPr>
          <w:sz w:val="18"/>
          <w:szCs w:val="18"/>
        </w:rPr>
        <w:t>des renseignements sur chacune des disciplines inscrites à l’horaire de votre enfant;</w:t>
      </w:r>
    </w:p>
    <w:p w:rsidR="00D22E5D" w:rsidRDefault="00D22E5D" w:rsidP="00D22E5D">
      <w:pPr>
        <w:pStyle w:val="Paragraphedeliste"/>
        <w:numPr>
          <w:ilvl w:val="0"/>
          <w:numId w:val="12"/>
        </w:numPr>
        <w:spacing w:line="240" w:lineRule="auto"/>
        <w:ind w:left="993"/>
        <w:rPr>
          <w:sz w:val="18"/>
          <w:szCs w:val="18"/>
        </w:rPr>
      </w:pPr>
      <w:r>
        <w:rPr>
          <w:sz w:val="18"/>
          <w:szCs w:val="18"/>
        </w:rPr>
        <w:t>la nature et la période au cours de laquelle les principales évaluations sont prévues;</w:t>
      </w:r>
    </w:p>
    <w:p w:rsidR="00D22E5D" w:rsidRDefault="00D22E5D" w:rsidP="00D22E5D">
      <w:pPr>
        <w:pStyle w:val="Paragraphedeliste"/>
        <w:numPr>
          <w:ilvl w:val="0"/>
          <w:numId w:val="12"/>
        </w:numPr>
        <w:spacing w:line="240" w:lineRule="auto"/>
        <w:ind w:left="993"/>
        <w:rPr>
          <w:sz w:val="18"/>
          <w:szCs w:val="18"/>
        </w:rPr>
      </w:pPr>
      <w:r>
        <w:rPr>
          <w:sz w:val="18"/>
          <w:szCs w:val="18"/>
        </w:rPr>
        <w:t>la liste du matériel requis pour l’enseignement de ces disciplines;</w:t>
      </w:r>
    </w:p>
    <w:p w:rsidR="00D22E5D" w:rsidRDefault="00D22E5D" w:rsidP="00D22E5D">
      <w:pPr>
        <w:pStyle w:val="Paragraphedeliste"/>
        <w:numPr>
          <w:ilvl w:val="0"/>
          <w:numId w:val="12"/>
        </w:numPr>
        <w:spacing w:line="240" w:lineRule="auto"/>
        <w:ind w:left="993"/>
        <w:rPr>
          <w:sz w:val="18"/>
          <w:szCs w:val="18"/>
        </w:rPr>
      </w:pPr>
      <w:r>
        <w:rPr>
          <w:sz w:val="18"/>
          <w:szCs w:val="18"/>
        </w:rPr>
        <w:t>des renseignements sur chacune des disciplines.</w:t>
      </w:r>
    </w:p>
    <w:p w:rsidR="00D22E5D" w:rsidRDefault="00D22E5D" w:rsidP="00D22E5D">
      <w:pPr>
        <w:spacing w:after="0" w:line="240" w:lineRule="auto"/>
        <w:rPr>
          <w:sz w:val="18"/>
          <w:szCs w:val="18"/>
        </w:rPr>
      </w:pPr>
    </w:p>
    <w:p w:rsidR="00D22E5D" w:rsidRDefault="00D22E5D" w:rsidP="00D22E5D">
      <w:pPr>
        <w:spacing w:line="240" w:lineRule="auto"/>
        <w:jc w:val="both"/>
        <w:rPr>
          <w:sz w:val="18"/>
          <w:szCs w:val="18"/>
        </w:rPr>
      </w:pPr>
      <w:r>
        <w:rPr>
          <w:sz w:val="18"/>
          <w:szCs w:val="18"/>
        </w:rPr>
        <w:t>Par ailleurs, voici quelques renseignements concernant les communications officielles que vous recevrez durant l’année :</w:t>
      </w:r>
    </w:p>
    <w:p w:rsidR="00D22E5D" w:rsidRDefault="00D22E5D" w:rsidP="00D22E5D">
      <w:pPr>
        <w:spacing w:after="0" w:line="240" w:lineRule="auto"/>
        <w:jc w:val="both"/>
        <w:rPr>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7"/>
        <w:gridCol w:w="7947"/>
      </w:tblGrid>
      <w:tr w:rsidR="00D22E5D" w:rsidTr="00D22E5D">
        <w:tc>
          <w:tcPr>
            <w:tcW w:w="5000" w:type="pct"/>
            <w:gridSpan w:val="2"/>
            <w:tcBorders>
              <w:top w:val="single" w:sz="4" w:space="0" w:color="000000"/>
              <w:left w:val="single" w:sz="4" w:space="0" w:color="000000"/>
              <w:bottom w:val="single" w:sz="4" w:space="0" w:color="000000"/>
              <w:right w:val="single" w:sz="4" w:space="0" w:color="000000"/>
            </w:tcBorders>
            <w:shd w:val="clear" w:color="auto" w:fill="000000"/>
            <w:hideMark/>
          </w:tcPr>
          <w:p w:rsidR="00D22E5D" w:rsidRDefault="00D22E5D">
            <w:pPr>
              <w:spacing w:after="0" w:line="360" w:lineRule="auto"/>
              <w:jc w:val="center"/>
              <w:rPr>
                <w:sz w:val="24"/>
                <w:szCs w:val="24"/>
              </w:rPr>
            </w:pPr>
            <w:r>
              <w:rPr>
                <w:sz w:val="24"/>
                <w:szCs w:val="24"/>
              </w:rPr>
              <w:t>Communications officielles de l’année</w:t>
            </w:r>
          </w:p>
        </w:tc>
      </w:tr>
      <w:tr w:rsidR="00D22E5D" w:rsidTr="00D22E5D">
        <w:trPr>
          <w:cantSplit/>
          <w:trHeight w:hRule="exact" w:val="1106"/>
        </w:trPr>
        <w:tc>
          <w:tcPr>
            <w:tcW w:w="1305" w:type="pct"/>
            <w:tcBorders>
              <w:top w:val="single" w:sz="4" w:space="0" w:color="000000"/>
              <w:left w:val="single" w:sz="4" w:space="0" w:color="000000"/>
              <w:bottom w:val="single" w:sz="4" w:space="0" w:color="000000"/>
              <w:right w:val="single" w:sz="4" w:space="0" w:color="000000"/>
            </w:tcBorders>
            <w:vAlign w:val="center"/>
            <w:hideMark/>
          </w:tcPr>
          <w:p w:rsidR="00D22E5D" w:rsidRDefault="00D22E5D">
            <w:pPr>
              <w:spacing w:after="0" w:line="360" w:lineRule="auto"/>
              <w:rPr>
                <w:b/>
                <w:bCs/>
                <w:sz w:val="20"/>
                <w:szCs w:val="20"/>
              </w:rPr>
            </w:pPr>
            <w:r>
              <w:rPr>
                <w:b/>
                <w:bCs/>
                <w:sz w:val="20"/>
                <w:szCs w:val="20"/>
              </w:rPr>
              <w:t>1</w:t>
            </w:r>
            <w:r>
              <w:rPr>
                <w:b/>
                <w:bCs/>
                <w:sz w:val="20"/>
                <w:szCs w:val="20"/>
                <w:vertAlign w:val="superscript"/>
              </w:rPr>
              <w:t>re</w:t>
            </w:r>
            <w:r>
              <w:rPr>
                <w:b/>
                <w:bCs/>
                <w:sz w:val="20"/>
                <w:szCs w:val="20"/>
              </w:rPr>
              <w:t xml:space="preserve"> communication écrite</w:t>
            </w:r>
          </w:p>
        </w:tc>
        <w:tc>
          <w:tcPr>
            <w:tcW w:w="3695" w:type="pct"/>
            <w:tcBorders>
              <w:top w:val="single" w:sz="4" w:space="0" w:color="000000"/>
              <w:left w:val="single" w:sz="4" w:space="0" w:color="000000"/>
              <w:bottom w:val="single" w:sz="4" w:space="0" w:color="000000"/>
              <w:right w:val="single" w:sz="4" w:space="0" w:color="000000"/>
            </w:tcBorders>
          </w:tcPr>
          <w:p w:rsidR="00D22E5D" w:rsidRDefault="00D22E5D">
            <w:pPr>
              <w:jc w:val="both"/>
              <w:rPr>
                <w:noProof/>
                <w:sz w:val="20"/>
                <w:szCs w:val="20"/>
              </w:rPr>
            </w:pPr>
          </w:p>
          <w:p w:rsidR="00D22E5D" w:rsidRDefault="001A0575">
            <w:pPr>
              <w:jc w:val="both"/>
              <w:rPr>
                <w:noProof/>
                <w:sz w:val="20"/>
                <w:szCs w:val="20"/>
              </w:rPr>
            </w:pPr>
            <w:r w:rsidRPr="001A0575">
              <w:rPr>
                <w:noProof/>
                <w:sz w:val="20"/>
                <w:szCs w:val="20"/>
              </w:rPr>
              <w:t>Vous recevrez une première communication sur le développement de votre enfant depuis son entrée à l’école en 2020-2021 le 15 octobre 2020.</w:t>
            </w:r>
          </w:p>
        </w:tc>
      </w:tr>
      <w:tr w:rsidR="00D22E5D" w:rsidTr="00D22E5D">
        <w:trPr>
          <w:cantSplit/>
          <w:trHeight w:hRule="exact" w:val="1311"/>
        </w:trPr>
        <w:tc>
          <w:tcPr>
            <w:tcW w:w="1305" w:type="pct"/>
            <w:tcBorders>
              <w:top w:val="single" w:sz="4" w:space="0" w:color="000000"/>
              <w:left w:val="single" w:sz="4" w:space="0" w:color="000000"/>
              <w:bottom w:val="single" w:sz="4" w:space="0" w:color="000000"/>
              <w:right w:val="single" w:sz="4" w:space="0" w:color="000000"/>
            </w:tcBorders>
            <w:vAlign w:val="center"/>
            <w:hideMark/>
          </w:tcPr>
          <w:p w:rsidR="00D22E5D" w:rsidRDefault="00D22E5D">
            <w:pPr>
              <w:spacing w:after="0" w:line="360" w:lineRule="auto"/>
              <w:rPr>
                <w:b/>
                <w:bCs/>
                <w:sz w:val="20"/>
                <w:szCs w:val="20"/>
              </w:rPr>
            </w:pPr>
            <w:r>
              <w:rPr>
                <w:b/>
                <w:bCs/>
                <w:sz w:val="20"/>
                <w:szCs w:val="20"/>
              </w:rPr>
              <w:t>Premier bulletin</w:t>
            </w:r>
          </w:p>
        </w:tc>
        <w:tc>
          <w:tcPr>
            <w:tcW w:w="3695" w:type="pct"/>
            <w:tcBorders>
              <w:top w:val="single" w:sz="4" w:space="0" w:color="000000"/>
              <w:left w:val="single" w:sz="4" w:space="0" w:color="000000"/>
              <w:bottom w:val="single" w:sz="4" w:space="0" w:color="000000"/>
              <w:right w:val="single" w:sz="4" w:space="0" w:color="000000"/>
            </w:tcBorders>
          </w:tcPr>
          <w:p w:rsidR="00D22E5D" w:rsidRDefault="00D22E5D">
            <w:pPr>
              <w:jc w:val="both"/>
              <w:rPr>
                <w:sz w:val="20"/>
                <w:szCs w:val="20"/>
              </w:rPr>
            </w:pPr>
          </w:p>
          <w:p w:rsidR="001A0575" w:rsidRDefault="001A0575" w:rsidP="001A0575">
            <w:pPr>
              <w:jc w:val="both"/>
              <w:rPr>
                <w:sz w:val="20"/>
                <w:szCs w:val="20"/>
              </w:rPr>
            </w:pPr>
            <w:r>
              <w:rPr>
                <w:sz w:val="20"/>
                <w:szCs w:val="20"/>
              </w:rPr>
              <w:t>Le bulletin vous sera envoyé par courriel dans la semaine du 16 novembre 2020 novembre. Ce bulletin couvrira la période du 27 août au 6 novembre. La rencontre de parents pour ce bulletin aura lieu le 19 novembre en après-midi et en soirée.</w:t>
            </w:r>
          </w:p>
          <w:p w:rsidR="00D22E5D" w:rsidRDefault="00D22E5D">
            <w:pPr>
              <w:jc w:val="both"/>
              <w:rPr>
                <w:sz w:val="20"/>
                <w:szCs w:val="20"/>
              </w:rPr>
            </w:pPr>
          </w:p>
        </w:tc>
      </w:tr>
      <w:tr w:rsidR="00D22E5D" w:rsidTr="00D22E5D">
        <w:trPr>
          <w:cantSplit/>
          <w:trHeight w:hRule="exact" w:val="1287"/>
        </w:trPr>
        <w:tc>
          <w:tcPr>
            <w:tcW w:w="1305" w:type="pct"/>
            <w:tcBorders>
              <w:top w:val="single" w:sz="4" w:space="0" w:color="000000"/>
              <w:left w:val="single" w:sz="4" w:space="0" w:color="000000"/>
              <w:bottom w:val="single" w:sz="4" w:space="0" w:color="000000"/>
              <w:right w:val="single" w:sz="4" w:space="0" w:color="000000"/>
            </w:tcBorders>
            <w:vAlign w:val="center"/>
            <w:hideMark/>
          </w:tcPr>
          <w:p w:rsidR="00D22E5D" w:rsidRDefault="00D22E5D">
            <w:pPr>
              <w:spacing w:after="0" w:line="360" w:lineRule="auto"/>
              <w:rPr>
                <w:b/>
                <w:bCs/>
                <w:sz w:val="20"/>
                <w:szCs w:val="20"/>
              </w:rPr>
            </w:pPr>
            <w:r>
              <w:rPr>
                <w:b/>
                <w:bCs/>
                <w:sz w:val="20"/>
                <w:szCs w:val="20"/>
              </w:rPr>
              <w:lastRenderedPageBreak/>
              <w:t>Deuxième bulletin</w:t>
            </w:r>
          </w:p>
        </w:tc>
        <w:tc>
          <w:tcPr>
            <w:tcW w:w="3695" w:type="pct"/>
            <w:tcBorders>
              <w:top w:val="single" w:sz="4" w:space="0" w:color="000000"/>
              <w:left w:val="single" w:sz="4" w:space="0" w:color="000000"/>
              <w:bottom w:val="single" w:sz="4" w:space="0" w:color="000000"/>
              <w:right w:val="single" w:sz="4" w:space="0" w:color="000000"/>
            </w:tcBorders>
          </w:tcPr>
          <w:p w:rsidR="00D22E5D" w:rsidRDefault="00D22E5D">
            <w:pPr>
              <w:jc w:val="both"/>
              <w:rPr>
                <w:sz w:val="20"/>
                <w:szCs w:val="20"/>
              </w:rPr>
            </w:pPr>
          </w:p>
          <w:p w:rsidR="001A0575" w:rsidRDefault="001A0575" w:rsidP="001A0575">
            <w:pPr>
              <w:jc w:val="both"/>
              <w:rPr>
                <w:sz w:val="20"/>
                <w:szCs w:val="20"/>
              </w:rPr>
            </w:pPr>
            <w:r>
              <w:rPr>
                <w:sz w:val="20"/>
                <w:szCs w:val="20"/>
              </w:rPr>
              <w:t xml:space="preserve">Le deuxième bulletin vous sera envoyé par courriel durant la </w:t>
            </w:r>
            <w:r w:rsidRPr="00114BAC">
              <w:rPr>
                <w:sz w:val="20"/>
                <w:szCs w:val="20"/>
              </w:rPr>
              <w:t>semaine du 22 février 2021. Ce bulletin couvrira la période du 9 novembre au 12 février. La rencontre du 25 février sera</w:t>
            </w:r>
            <w:r>
              <w:rPr>
                <w:sz w:val="20"/>
                <w:szCs w:val="20"/>
              </w:rPr>
              <w:t xml:space="preserve"> pour les seuls parents convoqués.</w:t>
            </w:r>
          </w:p>
          <w:p w:rsidR="00D22E5D" w:rsidRDefault="00D22E5D">
            <w:pPr>
              <w:jc w:val="both"/>
              <w:rPr>
                <w:sz w:val="20"/>
                <w:szCs w:val="20"/>
              </w:rPr>
            </w:pPr>
          </w:p>
        </w:tc>
      </w:tr>
      <w:tr w:rsidR="00D22E5D" w:rsidTr="00D22E5D">
        <w:trPr>
          <w:cantSplit/>
          <w:trHeight w:hRule="exact" w:val="1106"/>
        </w:trPr>
        <w:tc>
          <w:tcPr>
            <w:tcW w:w="1305" w:type="pct"/>
            <w:tcBorders>
              <w:top w:val="single" w:sz="4" w:space="0" w:color="000000"/>
              <w:left w:val="single" w:sz="4" w:space="0" w:color="000000"/>
              <w:bottom w:val="single" w:sz="4" w:space="0" w:color="000000"/>
              <w:right w:val="single" w:sz="4" w:space="0" w:color="000000"/>
            </w:tcBorders>
            <w:vAlign w:val="center"/>
            <w:hideMark/>
          </w:tcPr>
          <w:p w:rsidR="00D22E5D" w:rsidRDefault="00D22E5D">
            <w:pPr>
              <w:spacing w:after="0" w:line="360" w:lineRule="auto"/>
              <w:rPr>
                <w:b/>
                <w:bCs/>
                <w:sz w:val="20"/>
                <w:szCs w:val="20"/>
              </w:rPr>
            </w:pPr>
            <w:r>
              <w:rPr>
                <w:b/>
                <w:bCs/>
                <w:sz w:val="20"/>
                <w:szCs w:val="20"/>
              </w:rPr>
              <w:t>Troisième bulletin</w:t>
            </w:r>
          </w:p>
        </w:tc>
        <w:tc>
          <w:tcPr>
            <w:tcW w:w="3695" w:type="pct"/>
            <w:tcBorders>
              <w:top w:val="single" w:sz="4" w:space="0" w:color="000000"/>
              <w:left w:val="single" w:sz="4" w:space="0" w:color="000000"/>
              <w:bottom w:val="single" w:sz="4" w:space="0" w:color="000000"/>
              <w:right w:val="single" w:sz="4" w:space="0" w:color="000000"/>
            </w:tcBorders>
          </w:tcPr>
          <w:p w:rsidR="00D22E5D" w:rsidRDefault="00D22E5D">
            <w:pPr>
              <w:jc w:val="both"/>
              <w:rPr>
                <w:sz w:val="20"/>
                <w:szCs w:val="20"/>
              </w:rPr>
            </w:pPr>
          </w:p>
          <w:p w:rsidR="001A0575" w:rsidRPr="00114BAC" w:rsidRDefault="001A0575" w:rsidP="001A0575">
            <w:pPr>
              <w:jc w:val="both"/>
              <w:rPr>
                <w:sz w:val="20"/>
                <w:szCs w:val="20"/>
              </w:rPr>
            </w:pPr>
            <w:r>
              <w:rPr>
                <w:sz w:val="20"/>
                <w:szCs w:val="20"/>
              </w:rPr>
              <w:t xml:space="preserve">Le troisième bulletin vous sera envoyé par courriel en juillet. Il couvrira la période </w:t>
            </w:r>
            <w:r w:rsidRPr="00114BAC">
              <w:rPr>
                <w:sz w:val="20"/>
                <w:szCs w:val="20"/>
              </w:rPr>
              <w:t>s’échelonnant du 15 février au 22 juin 2021.</w:t>
            </w:r>
          </w:p>
          <w:p w:rsidR="00D22E5D" w:rsidRDefault="00D22E5D">
            <w:pPr>
              <w:jc w:val="both"/>
              <w:rPr>
                <w:sz w:val="20"/>
                <w:szCs w:val="20"/>
              </w:rPr>
            </w:pPr>
          </w:p>
        </w:tc>
      </w:tr>
    </w:tbl>
    <w:p w:rsidR="00D22E5D" w:rsidRDefault="00D22E5D" w:rsidP="00D22E5D">
      <w:pPr>
        <w:spacing w:after="0" w:line="240" w:lineRule="auto"/>
        <w:jc w:val="both"/>
        <w:rPr>
          <w:sz w:val="18"/>
          <w:szCs w:val="18"/>
        </w:rPr>
      </w:pPr>
    </w:p>
    <w:p w:rsidR="001A0575" w:rsidRPr="00E63EE7" w:rsidRDefault="001A0575" w:rsidP="001A0575">
      <w:pPr>
        <w:spacing w:line="240" w:lineRule="auto"/>
        <w:jc w:val="both"/>
        <w:rPr>
          <w:sz w:val="18"/>
          <w:szCs w:val="18"/>
        </w:rPr>
      </w:pPr>
      <w:r>
        <w:rPr>
          <w:sz w:val="18"/>
          <w:szCs w:val="18"/>
        </w:rPr>
        <w:t>N</w:t>
      </w:r>
      <w:r w:rsidRPr="00E63EE7">
        <w:rPr>
          <w:sz w:val="18"/>
          <w:szCs w:val="18"/>
        </w:rPr>
        <w:t xml:space="preserve">’hésitez pas à communiquer avec les enseignants de votre enfant ou avec </w:t>
      </w:r>
      <w:r>
        <w:rPr>
          <w:sz w:val="18"/>
          <w:szCs w:val="18"/>
        </w:rPr>
        <w:t xml:space="preserve">la direction de secteur de votre enfant </w:t>
      </w:r>
      <w:r w:rsidRPr="00E63EE7">
        <w:rPr>
          <w:sz w:val="18"/>
          <w:szCs w:val="18"/>
        </w:rPr>
        <w:t xml:space="preserve"> </w:t>
      </w:r>
      <w:r w:rsidR="00114BAC">
        <w:rPr>
          <w:sz w:val="18"/>
          <w:szCs w:val="18"/>
        </w:rPr>
        <w:t>(</w:t>
      </w:r>
      <w:r>
        <w:rPr>
          <w:sz w:val="18"/>
          <w:szCs w:val="18"/>
        </w:rPr>
        <w:t>Isabelle Chartrand : préscolaire et 1</w:t>
      </w:r>
      <w:r w:rsidRPr="00302B37">
        <w:rPr>
          <w:sz w:val="18"/>
          <w:szCs w:val="18"/>
          <w:vertAlign w:val="superscript"/>
        </w:rPr>
        <w:t>er</w:t>
      </w:r>
      <w:r>
        <w:rPr>
          <w:sz w:val="18"/>
          <w:szCs w:val="18"/>
        </w:rPr>
        <w:t xml:space="preserve"> cycle ; Catherine Houle : 2</w:t>
      </w:r>
      <w:r w:rsidRPr="00302B37">
        <w:rPr>
          <w:sz w:val="18"/>
          <w:szCs w:val="18"/>
          <w:vertAlign w:val="superscript"/>
        </w:rPr>
        <w:t>e</w:t>
      </w:r>
      <w:r>
        <w:rPr>
          <w:sz w:val="18"/>
          <w:szCs w:val="18"/>
        </w:rPr>
        <w:t xml:space="preserve"> et 3</w:t>
      </w:r>
      <w:r w:rsidRPr="00302B37">
        <w:rPr>
          <w:sz w:val="18"/>
          <w:szCs w:val="18"/>
          <w:vertAlign w:val="superscript"/>
        </w:rPr>
        <w:t>e</w:t>
      </w:r>
      <w:r>
        <w:rPr>
          <w:sz w:val="18"/>
          <w:szCs w:val="18"/>
        </w:rPr>
        <w:t xml:space="preserve"> cycles. Isabelle Bériault : accueil) </w:t>
      </w:r>
      <w:r w:rsidRPr="00E63EE7">
        <w:rPr>
          <w:sz w:val="18"/>
          <w:szCs w:val="18"/>
        </w:rPr>
        <w:t xml:space="preserve">pour </w:t>
      </w:r>
      <w:r>
        <w:rPr>
          <w:sz w:val="18"/>
          <w:szCs w:val="18"/>
        </w:rPr>
        <w:t>de plus amples informations.</w:t>
      </w:r>
    </w:p>
    <w:p w:rsidR="001A0575" w:rsidRPr="00E63EE7" w:rsidRDefault="001A0575" w:rsidP="001A0575">
      <w:pPr>
        <w:spacing w:line="240" w:lineRule="auto"/>
        <w:rPr>
          <w:sz w:val="18"/>
          <w:szCs w:val="18"/>
        </w:rPr>
      </w:pPr>
      <w:r w:rsidRPr="00E63EE7">
        <w:rPr>
          <w:sz w:val="18"/>
          <w:szCs w:val="18"/>
        </w:rPr>
        <w:t>La réussite de votre enfant es</w:t>
      </w:r>
      <w:r>
        <w:rPr>
          <w:sz w:val="18"/>
          <w:szCs w:val="18"/>
        </w:rPr>
        <w:t>t au cœur de nos préoccupations</w:t>
      </w:r>
      <w:r w:rsidRPr="00E63EE7">
        <w:rPr>
          <w:sz w:val="18"/>
          <w:szCs w:val="18"/>
        </w:rPr>
        <w:t>!</w:t>
      </w:r>
    </w:p>
    <w:p w:rsidR="001A0575" w:rsidRPr="00991ADD" w:rsidRDefault="001A0575" w:rsidP="001A0575">
      <w:pPr>
        <w:spacing w:line="240" w:lineRule="auto"/>
        <w:rPr>
          <w:sz w:val="18"/>
          <w:szCs w:val="18"/>
        </w:rPr>
      </w:pPr>
      <w:r w:rsidRPr="00E63EE7">
        <w:rPr>
          <w:sz w:val="18"/>
          <w:szCs w:val="18"/>
        </w:rPr>
        <w:t xml:space="preserve">Nous vous souhaitons une très belle année </w:t>
      </w:r>
      <w:r>
        <w:rPr>
          <w:sz w:val="18"/>
          <w:szCs w:val="18"/>
        </w:rPr>
        <w:t>scolaire.</w:t>
      </w:r>
    </w:p>
    <w:p w:rsidR="001A0575" w:rsidRPr="000C2A20" w:rsidRDefault="001A0575" w:rsidP="001A0575">
      <w:pPr>
        <w:spacing w:after="0" w:line="240" w:lineRule="auto"/>
        <w:rPr>
          <w:sz w:val="18"/>
          <w:szCs w:val="18"/>
        </w:rPr>
      </w:pPr>
    </w:p>
    <w:p w:rsidR="001A0575" w:rsidRPr="000C2A20" w:rsidRDefault="001A0575" w:rsidP="001A0575">
      <w:pPr>
        <w:spacing w:after="0" w:line="240" w:lineRule="auto"/>
        <w:rPr>
          <w:sz w:val="18"/>
          <w:szCs w:val="18"/>
        </w:rPr>
      </w:pPr>
      <w:r w:rsidRPr="000C2A20">
        <w:rPr>
          <w:sz w:val="18"/>
          <w:szCs w:val="18"/>
        </w:rPr>
        <w:t>La directrice adjointe</w:t>
      </w:r>
      <w:r w:rsidRPr="000C2A20">
        <w:rPr>
          <w:sz w:val="18"/>
          <w:szCs w:val="18"/>
        </w:rPr>
        <w:tab/>
      </w:r>
      <w:r w:rsidRPr="000C2A20">
        <w:rPr>
          <w:sz w:val="18"/>
          <w:szCs w:val="18"/>
        </w:rPr>
        <w:tab/>
      </w:r>
      <w:r w:rsidRPr="000C2A20">
        <w:rPr>
          <w:sz w:val="18"/>
          <w:szCs w:val="18"/>
        </w:rPr>
        <w:tab/>
      </w:r>
      <w:r w:rsidRPr="000C2A20">
        <w:rPr>
          <w:sz w:val="18"/>
          <w:szCs w:val="18"/>
        </w:rPr>
        <w:tab/>
      </w:r>
      <w:r>
        <w:rPr>
          <w:sz w:val="18"/>
          <w:szCs w:val="18"/>
        </w:rPr>
        <w:t>La directrice adjointe</w:t>
      </w:r>
      <w:r>
        <w:rPr>
          <w:sz w:val="18"/>
          <w:szCs w:val="18"/>
        </w:rPr>
        <w:tab/>
      </w:r>
      <w:r>
        <w:rPr>
          <w:sz w:val="18"/>
          <w:szCs w:val="18"/>
        </w:rPr>
        <w:tab/>
      </w:r>
      <w:r>
        <w:rPr>
          <w:sz w:val="18"/>
          <w:szCs w:val="18"/>
        </w:rPr>
        <w:tab/>
        <w:t>la directrice</w:t>
      </w:r>
    </w:p>
    <w:p w:rsidR="001A0575" w:rsidRPr="000C2A20" w:rsidRDefault="001A0575" w:rsidP="001A0575">
      <w:pPr>
        <w:spacing w:after="0" w:line="240" w:lineRule="auto"/>
        <w:rPr>
          <w:sz w:val="18"/>
          <w:szCs w:val="18"/>
        </w:rPr>
      </w:pPr>
    </w:p>
    <w:p w:rsidR="001A0575" w:rsidRPr="00302B37" w:rsidRDefault="001A0575" w:rsidP="001A0575">
      <w:pPr>
        <w:spacing w:after="0" w:line="240" w:lineRule="auto"/>
        <w:rPr>
          <w:rFonts w:ascii="Vivaldi" w:hAnsi="Vivaldi"/>
          <w:sz w:val="18"/>
          <w:szCs w:val="18"/>
        </w:rPr>
      </w:pPr>
      <w:r>
        <w:rPr>
          <w:rFonts w:ascii="Vivaldi" w:hAnsi="Vivaldi"/>
          <w:sz w:val="24"/>
          <w:szCs w:val="24"/>
        </w:rPr>
        <w:t>Isabelle Chartrand</w:t>
      </w:r>
      <w:r>
        <w:rPr>
          <w:rFonts w:ascii="Vivaldi" w:hAnsi="Vivaldi"/>
          <w:sz w:val="18"/>
          <w:szCs w:val="18"/>
        </w:rPr>
        <w:tab/>
      </w:r>
      <w:r>
        <w:rPr>
          <w:rFonts w:ascii="Vivaldi" w:hAnsi="Vivaldi"/>
          <w:sz w:val="18"/>
          <w:szCs w:val="18"/>
        </w:rPr>
        <w:tab/>
      </w:r>
      <w:r>
        <w:rPr>
          <w:rFonts w:ascii="Vivaldi" w:hAnsi="Vivaldi"/>
          <w:sz w:val="18"/>
          <w:szCs w:val="18"/>
        </w:rPr>
        <w:tab/>
      </w:r>
      <w:r>
        <w:rPr>
          <w:rFonts w:ascii="Vivaldi" w:hAnsi="Vivaldi"/>
          <w:sz w:val="18"/>
          <w:szCs w:val="18"/>
        </w:rPr>
        <w:tab/>
      </w:r>
      <w:r>
        <w:rPr>
          <w:rFonts w:ascii="Edwardian Script ITC" w:hAnsi="Edwardian Script ITC"/>
          <w:sz w:val="28"/>
          <w:szCs w:val="28"/>
        </w:rPr>
        <w:t>Catherine Houle</w:t>
      </w:r>
      <w:r>
        <w:rPr>
          <w:rFonts w:ascii="Vivaldi" w:hAnsi="Vivaldi"/>
          <w:sz w:val="18"/>
          <w:szCs w:val="18"/>
        </w:rPr>
        <w:tab/>
      </w:r>
      <w:r>
        <w:rPr>
          <w:rFonts w:ascii="Vivaldi" w:hAnsi="Vivaldi"/>
          <w:sz w:val="18"/>
          <w:szCs w:val="18"/>
        </w:rPr>
        <w:tab/>
      </w:r>
      <w:r>
        <w:rPr>
          <w:rFonts w:ascii="Vivaldi" w:hAnsi="Vivaldi"/>
          <w:sz w:val="18"/>
          <w:szCs w:val="18"/>
        </w:rPr>
        <w:tab/>
      </w:r>
      <w:r>
        <w:rPr>
          <w:rFonts w:ascii="Vivaldi" w:hAnsi="Vivaldi"/>
          <w:sz w:val="18"/>
          <w:szCs w:val="18"/>
        </w:rPr>
        <w:tab/>
      </w:r>
      <w:r>
        <w:rPr>
          <w:rFonts w:ascii="Vivaldi" w:hAnsi="Vivaldi"/>
          <w:sz w:val="24"/>
          <w:szCs w:val="24"/>
        </w:rPr>
        <w:t>Isabelle Bériault</w:t>
      </w:r>
      <w:r>
        <w:rPr>
          <w:rFonts w:ascii="Vivaldi" w:hAnsi="Vivaldi"/>
          <w:sz w:val="18"/>
          <w:szCs w:val="18"/>
        </w:rPr>
        <w:tab/>
      </w:r>
    </w:p>
    <w:p w:rsidR="001A0575" w:rsidRPr="000C2A20" w:rsidRDefault="001A0575" w:rsidP="001A0575">
      <w:pPr>
        <w:spacing w:after="0" w:line="240" w:lineRule="auto"/>
        <w:rPr>
          <w:sz w:val="18"/>
          <w:szCs w:val="18"/>
        </w:rPr>
      </w:pPr>
    </w:p>
    <w:p w:rsidR="001A0575" w:rsidRPr="000C2A20" w:rsidRDefault="001A0575" w:rsidP="001A0575">
      <w:pPr>
        <w:spacing w:after="0" w:line="240" w:lineRule="auto"/>
        <w:ind w:left="142" w:hanging="142"/>
        <w:rPr>
          <w:sz w:val="18"/>
          <w:szCs w:val="18"/>
        </w:rPr>
        <w:sectPr w:rsidR="001A0575" w:rsidRPr="000C2A20" w:rsidSect="00DE7C7A">
          <w:footerReference w:type="default" r:id="rId9"/>
          <w:pgSz w:w="12240" w:h="15840" w:code="138"/>
          <w:pgMar w:top="851" w:right="851" w:bottom="851" w:left="851" w:header="709" w:footer="488"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titlePg/>
          <w:docGrid w:linePitch="360"/>
        </w:sectPr>
      </w:pPr>
      <w:r>
        <w:rPr>
          <w:sz w:val="18"/>
          <w:szCs w:val="18"/>
        </w:rPr>
        <w:t>Isabelle Chartrand</w:t>
      </w:r>
      <w:r w:rsidRPr="000C2A20">
        <w:rPr>
          <w:sz w:val="18"/>
          <w:szCs w:val="18"/>
        </w:rPr>
        <w:tab/>
      </w:r>
      <w:r w:rsidRPr="000C2A20">
        <w:rPr>
          <w:sz w:val="18"/>
          <w:szCs w:val="18"/>
        </w:rPr>
        <w:tab/>
      </w:r>
      <w:r w:rsidRPr="000C2A20">
        <w:rPr>
          <w:sz w:val="18"/>
          <w:szCs w:val="18"/>
        </w:rPr>
        <w:tab/>
      </w:r>
      <w:r w:rsidRPr="000C2A20">
        <w:rPr>
          <w:sz w:val="18"/>
          <w:szCs w:val="18"/>
        </w:rPr>
        <w:tab/>
      </w:r>
      <w:r>
        <w:rPr>
          <w:sz w:val="18"/>
          <w:szCs w:val="18"/>
        </w:rPr>
        <w:tab/>
        <w:t>Catherine Houle</w:t>
      </w:r>
      <w:r>
        <w:rPr>
          <w:sz w:val="18"/>
          <w:szCs w:val="18"/>
        </w:rPr>
        <w:tab/>
      </w:r>
      <w:r>
        <w:rPr>
          <w:sz w:val="18"/>
          <w:szCs w:val="18"/>
        </w:rPr>
        <w:tab/>
      </w:r>
      <w:r>
        <w:rPr>
          <w:sz w:val="18"/>
          <w:szCs w:val="18"/>
        </w:rPr>
        <w:tab/>
      </w:r>
      <w:r>
        <w:rPr>
          <w:sz w:val="18"/>
          <w:szCs w:val="18"/>
        </w:rPr>
        <w:tab/>
        <w:t>Isabelle Bériault</w:t>
      </w:r>
    </w:p>
    <w:p w:rsidR="009D624E" w:rsidRDefault="009D624E" w:rsidP="00DD69E5">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04"/>
        <w:gridCol w:w="2203"/>
        <w:gridCol w:w="2203"/>
        <w:gridCol w:w="2203"/>
        <w:gridCol w:w="2203"/>
      </w:tblGrid>
      <w:tr w:rsidR="009D624E">
        <w:tc>
          <w:tcPr>
            <w:tcW w:w="5000" w:type="pct"/>
            <w:gridSpan w:val="5"/>
            <w:shd w:val="clear" w:color="auto" w:fill="000000"/>
          </w:tcPr>
          <w:p w:rsidR="009D624E" w:rsidRPr="00D64625" w:rsidRDefault="009D624E" w:rsidP="00D64625">
            <w:pPr>
              <w:spacing w:after="0" w:line="240" w:lineRule="auto"/>
              <w:jc w:val="center"/>
              <w:rPr>
                <w:sz w:val="28"/>
                <w:szCs w:val="28"/>
              </w:rPr>
            </w:pPr>
            <w:r w:rsidRPr="00D64625">
              <w:rPr>
                <w:sz w:val="28"/>
                <w:szCs w:val="28"/>
              </w:rPr>
              <w:t>Titulaires de 5</w:t>
            </w:r>
            <w:r w:rsidRPr="00D64625">
              <w:rPr>
                <w:sz w:val="28"/>
                <w:szCs w:val="28"/>
                <w:vertAlign w:val="superscript"/>
              </w:rPr>
              <w:t>e</w:t>
            </w:r>
            <w:r w:rsidRPr="00D64625">
              <w:rPr>
                <w:sz w:val="28"/>
                <w:szCs w:val="28"/>
              </w:rPr>
              <w:t>année</w:t>
            </w:r>
          </w:p>
        </w:tc>
      </w:tr>
      <w:tr w:rsidR="009D624E" w:rsidRPr="00320B3C">
        <w:trPr>
          <w:cantSplit/>
          <w:trHeight w:hRule="exact" w:val="1104"/>
        </w:trPr>
        <w:tc>
          <w:tcPr>
            <w:tcW w:w="5000" w:type="pct"/>
            <w:gridSpan w:val="5"/>
          </w:tcPr>
          <w:p w:rsidR="009D624E" w:rsidRPr="000C2A20" w:rsidRDefault="003035F8" w:rsidP="00D64625">
            <w:pPr>
              <w:spacing w:after="0" w:line="240" w:lineRule="auto"/>
              <w:rPr>
                <w:sz w:val="16"/>
                <w:szCs w:val="16"/>
              </w:rPr>
            </w:pPr>
            <w:r>
              <w:rPr>
                <w:sz w:val="16"/>
                <w:szCs w:val="16"/>
              </w:rPr>
              <w:t>Marie Martin-Archambault</w:t>
            </w:r>
            <w:r w:rsidR="009D624E" w:rsidRPr="000C2A20">
              <w:rPr>
                <w:sz w:val="16"/>
                <w:szCs w:val="16"/>
              </w:rPr>
              <w:t xml:space="preserve"> (501)                                                            </w:t>
            </w:r>
          </w:p>
          <w:p w:rsidR="00DE7C7A" w:rsidRDefault="00D22E5D" w:rsidP="00D64625">
            <w:pPr>
              <w:spacing w:after="0" w:line="240" w:lineRule="auto"/>
              <w:rPr>
                <w:sz w:val="16"/>
                <w:szCs w:val="16"/>
              </w:rPr>
            </w:pPr>
            <w:r>
              <w:rPr>
                <w:sz w:val="16"/>
                <w:szCs w:val="16"/>
              </w:rPr>
              <w:t>Anne-Élizabeth Boily</w:t>
            </w:r>
            <w:r w:rsidR="00C661B4">
              <w:rPr>
                <w:sz w:val="16"/>
                <w:szCs w:val="16"/>
              </w:rPr>
              <w:t>(502)</w:t>
            </w:r>
          </w:p>
          <w:p w:rsidR="009D624E" w:rsidRPr="000C2A20" w:rsidRDefault="001A0575" w:rsidP="00D64625">
            <w:pPr>
              <w:spacing w:after="0" w:line="240" w:lineRule="auto"/>
              <w:rPr>
                <w:sz w:val="16"/>
                <w:szCs w:val="16"/>
              </w:rPr>
            </w:pPr>
            <w:r>
              <w:rPr>
                <w:sz w:val="16"/>
                <w:szCs w:val="16"/>
              </w:rPr>
              <w:t>Mélissa El Hage Moussa</w:t>
            </w:r>
            <w:r w:rsidR="009D624E" w:rsidRPr="000C2A20">
              <w:rPr>
                <w:sz w:val="16"/>
                <w:szCs w:val="16"/>
              </w:rPr>
              <w:t xml:space="preserve"> (503)</w:t>
            </w:r>
          </w:p>
          <w:p w:rsidR="009D624E" w:rsidRDefault="00305EF9" w:rsidP="00D64625">
            <w:pPr>
              <w:spacing w:after="0" w:line="240" w:lineRule="auto"/>
              <w:rPr>
                <w:sz w:val="16"/>
                <w:szCs w:val="16"/>
              </w:rPr>
            </w:pPr>
            <w:r w:rsidRPr="000C2A20">
              <w:rPr>
                <w:sz w:val="16"/>
                <w:szCs w:val="16"/>
              </w:rPr>
              <w:t xml:space="preserve">Suzie Deschênes </w:t>
            </w:r>
            <w:r w:rsidR="009D624E" w:rsidRPr="000C2A20">
              <w:rPr>
                <w:sz w:val="16"/>
                <w:szCs w:val="16"/>
              </w:rPr>
              <w:t>(504)</w:t>
            </w:r>
          </w:p>
          <w:p w:rsidR="001A0575" w:rsidRPr="000C2A20" w:rsidRDefault="001A0575" w:rsidP="00D64625">
            <w:pPr>
              <w:spacing w:after="0" w:line="240" w:lineRule="auto"/>
              <w:rPr>
                <w:sz w:val="16"/>
                <w:szCs w:val="16"/>
              </w:rPr>
            </w:pPr>
            <w:r>
              <w:rPr>
                <w:sz w:val="16"/>
                <w:szCs w:val="16"/>
              </w:rPr>
              <w:t>Dounia Aabi (505)</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tc>
      </w:tr>
      <w:tr w:rsidR="009D624E" w:rsidRPr="00320B3C">
        <w:tc>
          <w:tcPr>
            <w:tcW w:w="5000" w:type="pct"/>
            <w:gridSpan w:val="5"/>
            <w:shd w:val="clear" w:color="auto" w:fill="000000"/>
          </w:tcPr>
          <w:p w:rsidR="009D624E" w:rsidRPr="00D64625" w:rsidRDefault="009D624E" w:rsidP="00D64625">
            <w:pPr>
              <w:spacing w:after="0" w:line="240" w:lineRule="auto"/>
              <w:jc w:val="center"/>
              <w:rPr>
                <w:sz w:val="28"/>
                <w:szCs w:val="28"/>
              </w:rPr>
            </w:pPr>
            <w:r w:rsidRPr="00D64625">
              <w:rPr>
                <w:sz w:val="28"/>
                <w:szCs w:val="28"/>
              </w:rPr>
              <w:t>Matériel pédagogique (manuels, cahiers d’exercices, etc.)</w:t>
            </w:r>
          </w:p>
        </w:tc>
      </w:tr>
      <w:tr w:rsidR="009D624E" w:rsidRPr="00320B3C">
        <w:trPr>
          <w:cantSplit/>
          <w:trHeight w:hRule="exact" w:val="3402"/>
        </w:trPr>
        <w:tc>
          <w:tcPr>
            <w:tcW w:w="1000" w:type="pct"/>
          </w:tcPr>
          <w:p w:rsidR="009D624E" w:rsidRPr="00D64625" w:rsidRDefault="009D624E" w:rsidP="00D64625">
            <w:pPr>
              <w:spacing w:after="0" w:line="240" w:lineRule="auto"/>
              <w:rPr>
                <w:b/>
                <w:bCs/>
                <w:sz w:val="16"/>
                <w:szCs w:val="16"/>
              </w:rPr>
            </w:pPr>
            <w:r w:rsidRPr="00D64625">
              <w:rPr>
                <w:b/>
                <w:bCs/>
                <w:sz w:val="16"/>
                <w:szCs w:val="16"/>
              </w:rPr>
              <w:t>Français</w:t>
            </w:r>
          </w:p>
          <w:p w:rsidR="009D624E" w:rsidRPr="00D64625" w:rsidRDefault="009D624E" w:rsidP="00D64625">
            <w:pPr>
              <w:spacing w:after="0" w:line="240" w:lineRule="auto"/>
              <w:rPr>
                <w:sz w:val="16"/>
                <w:szCs w:val="16"/>
              </w:rPr>
            </w:pPr>
          </w:p>
          <w:p w:rsidR="009D624E" w:rsidRPr="00D64625" w:rsidRDefault="003035F8" w:rsidP="00D64625">
            <w:pPr>
              <w:spacing w:after="0" w:line="240" w:lineRule="auto"/>
              <w:rPr>
                <w:i/>
                <w:iCs/>
                <w:sz w:val="16"/>
                <w:szCs w:val="16"/>
              </w:rPr>
            </w:pPr>
            <w:r>
              <w:rPr>
                <w:i/>
                <w:iCs/>
                <w:sz w:val="16"/>
                <w:szCs w:val="16"/>
              </w:rPr>
              <w:t>Arobas</w:t>
            </w:r>
          </w:p>
          <w:p w:rsidR="009D624E" w:rsidRDefault="009D624E" w:rsidP="00D64625">
            <w:pPr>
              <w:spacing w:after="0" w:line="240" w:lineRule="auto"/>
              <w:rPr>
                <w:sz w:val="16"/>
                <w:szCs w:val="16"/>
              </w:rPr>
            </w:pPr>
            <w:r w:rsidRPr="00D64625">
              <w:rPr>
                <w:sz w:val="16"/>
                <w:szCs w:val="16"/>
              </w:rPr>
              <w:t>Fiches reproductibles</w:t>
            </w:r>
          </w:p>
          <w:p w:rsidR="00C661B4" w:rsidRPr="00D64625" w:rsidRDefault="00C661B4"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3035F8">
            <w:pPr>
              <w:spacing w:after="0" w:line="240" w:lineRule="auto"/>
              <w:rPr>
                <w:sz w:val="16"/>
                <w:szCs w:val="16"/>
              </w:rPr>
            </w:pPr>
          </w:p>
        </w:tc>
        <w:tc>
          <w:tcPr>
            <w:tcW w:w="1000" w:type="pct"/>
          </w:tcPr>
          <w:p w:rsidR="009D624E" w:rsidRPr="00D64625" w:rsidRDefault="009D624E" w:rsidP="00D64625">
            <w:pPr>
              <w:spacing w:after="0" w:line="240" w:lineRule="auto"/>
              <w:rPr>
                <w:b/>
                <w:bCs/>
                <w:sz w:val="16"/>
                <w:szCs w:val="16"/>
              </w:rPr>
            </w:pPr>
            <w:r w:rsidRPr="00D64625">
              <w:rPr>
                <w:b/>
                <w:bCs/>
                <w:sz w:val="16"/>
                <w:szCs w:val="16"/>
              </w:rPr>
              <w:t>Mathématique</w:t>
            </w:r>
          </w:p>
          <w:p w:rsidR="009D624E" w:rsidRPr="00D64625" w:rsidRDefault="009D624E" w:rsidP="00D64625">
            <w:pPr>
              <w:spacing w:after="0" w:line="240" w:lineRule="auto"/>
              <w:rPr>
                <w:b/>
                <w:bCs/>
                <w:sz w:val="16"/>
                <w:szCs w:val="16"/>
              </w:rPr>
            </w:pPr>
          </w:p>
          <w:p w:rsidR="009D624E" w:rsidRDefault="007B7EAF" w:rsidP="00D64625">
            <w:pPr>
              <w:spacing w:after="0" w:line="240" w:lineRule="auto"/>
              <w:rPr>
                <w:sz w:val="16"/>
                <w:szCs w:val="16"/>
              </w:rPr>
            </w:pPr>
            <w:r>
              <w:rPr>
                <w:i/>
                <w:iCs/>
                <w:sz w:val="16"/>
                <w:szCs w:val="16"/>
              </w:rPr>
              <w:t>Caméléon</w:t>
            </w:r>
            <w:r>
              <w:rPr>
                <w:i/>
                <w:iCs/>
                <w:sz w:val="16"/>
                <w:szCs w:val="16"/>
              </w:rPr>
              <w:br/>
            </w:r>
            <w:r w:rsidR="009D624E" w:rsidRPr="00D64625">
              <w:rPr>
                <w:sz w:val="16"/>
                <w:szCs w:val="16"/>
              </w:rPr>
              <w:t>Fiches reproductibles</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b/>
                <w:bCs/>
                <w:sz w:val="16"/>
                <w:szCs w:val="16"/>
              </w:rPr>
            </w:pPr>
          </w:p>
        </w:tc>
        <w:tc>
          <w:tcPr>
            <w:tcW w:w="1000" w:type="pct"/>
          </w:tcPr>
          <w:p w:rsidR="009D624E" w:rsidRPr="00D64625" w:rsidRDefault="009D624E" w:rsidP="00D64625">
            <w:pPr>
              <w:spacing w:after="0" w:line="240" w:lineRule="auto"/>
              <w:rPr>
                <w:b/>
                <w:bCs/>
                <w:sz w:val="16"/>
                <w:szCs w:val="16"/>
              </w:rPr>
            </w:pPr>
            <w:r w:rsidRPr="00D64625">
              <w:rPr>
                <w:b/>
                <w:bCs/>
                <w:sz w:val="16"/>
                <w:szCs w:val="16"/>
              </w:rPr>
              <w:t>Univers social</w:t>
            </w:r>
          </w:p>
          <w:p w:rsidR="009D624E" w:rsidRPr="00D64625" w:rsidRDefault="009D624E" w:rsidP="00D64625">
            <w:pPr>
              <w:spacing w:after="0" w:line="240" w:lineRule="auto"/>
              <w:rPr>
                <w:b/>
                <w:bCs/>
                <w:sz w:val="16"/>
                <w:szCs w:val="16"/>
              </w:rPr>
            </w:pPr>
          </w:p>
          <w:p w:rsidR="009D624E" w:rsidRPr="00D64625" w:rsidRDefault="009D624E" w:rsidP="00D64625">
            <w:pPr>
              <w:spacing w:after="0" w:line="240" w:lineRule="auto"/>
              <w:rPr>
                <w:i/>
                <w:iCs/>
                <w:sz w:val="16"/>
                <w:szCs w:val="16"/>
              </w:rPr>
            </w:pPr>
            <w:r w:rsidRPr="00D64625">
              <w:rPr>
                <w:i/>
                <w:iCs/>
                <w:sz w:val="16"/>
                <w:szCs w:val="16"/>
              </w:rPr>
              <w:t>Sur les rails</w:t>
            </w:r>
          </w:p>
          <w:p w:rsidR="009D624E" w:rsidRDefault="009D624E" w:rsidP="00D64625">
            <w:pPr>
              <w:spacing w:after="0" w:line="240" w:lineRule="auto"/>
              <w:rPr>
                <w:sz w:val="16"/>
                <w:szCs w:val="16"/>
              </w:rPr>
            </w:pPr>
            <w:r w:rsidRPr="00D64625">
              <w:rPr>
                <w:sz w:val="16"/>
                <w:szCs w:val="16"/>
              </w:rPr>
              <w:t>Cahier d’apprentissage</w:t>
            </w:r>
          </w:p>
          <w:p w:rsidR="00C661B4" w:rsidRDefault="00C661B4" w:rsidP="00C661B4">
            <w:pPr>
              <w:spacing w:after="0" w:line="240" w:lineRule="auto"/>
              <w:rPr>
                <w:sz w:val="16"/>
                <w:szCs w:val="16"/>
              </w:rPr>
            </w:pPr>
            <w:r w:rsidRPr="00D64625">
              <w:rPr>
                <w:sz w:val="16"/>
                <w:szCs w:val="16"/>
              </w:rPr>
              <w:t>Fiches reproductibles</w:t>
            </w:r>
          </w:p>
          <w:p w:rsidR="00C661B4" w:rsidRPr="00D64625" w:rsidRDefault="00C661B4" w:rsidP="00D64625">
            <w:pPr>
              <w:spacing w:after="0" w:line="240" w:lineRule="auto"/>
              <w:rPr>
                <w:b/>
                <w:bCs/>
                <w:sz w:val="16"/>
                <w:szCs w:val="16"/>
              </w:rPr>
            </w:pPr>
          </w:p>
        </w:tc>
        <w:tc>
          <w:tcPr>
            <w:tcW w:w="1000" w:type="pct"/>
          </w:tcPr>
          <w:p w:rsidR="009D624E" w:rsidRPr="00D64625" w:rsidRDefault="009D624E" w:rsidP="00D64625">
            <w:pPr>
              <w:spacing w:after="0" w:line="240" w:lineRule="auto"/>
              <w:rPr>
                <w:b/>
                <w:bCs/>
                <w:sz w:val="16"/>
                <w:szCs w:val="16"/>
              </w:rPr>
            </w:pPr>
            <w:r w:rsidRPr="00D64625">
              <w:rPr>
                <w:b/>
                <w:bCs/>
                <w:sz w:val="16"/>
                <w:szCs w:val="16"/>
              </w:rPr>
              <w:t>Science et technologie</w:t>
            </w:r>
          </w:p>
          <w:p w:rsidR="009D624E" w:rsidRPr="00D64625" w:rsidRDefault="009D624E" w:rsidP="00D64625">
            <w:pPr>
              <w:spacing w:after="0" w:line="240" w:lineRule="auto"/>
              <w:rPr>
                <w:b/>
                <w:bCs/>
                <w:sz w:val="16"/>
                <w:szCs w:val="16"/>
              </w:rPr>
            </w:pPr>
          </w:p>
          <w:p w:rsidR="009D624E" w:rsidRPr="00D64625" w:rsidRDefault="007B7EAF" w:rsidP="00D64625">
            <w:pPr>
              <w:spacing w:after="0" w:line="240" w:lineRule="auto"/>
              <w:rPr>
                <w:i/>
                <w:iCs/>
                <w:sz w:val="16"/>
                <w:szCs w:val="16"/>
              </w:rPr>
            </w:pPr>
            <w:r>
              <w:rPr>
                <w:i/>
                <w:iCs/>
                <w:sz w:val="16"/>
                <w:szCs w:val="16"/>
              </w:rPr>
              <w:t>Éclair de génie</w:t>
            </w:r>
          </w:p>
          <w:p w:rsidR="009D624E" w:rsidRPr="00D64625" w:rsidRDefault="007B7EAF" w:rsidP="00D64625">
            <w:pPr>
              <w:spacing w:after="0" w:line="240" w:lineRule="auto"/>
              <w:rPr>
                <w:sz w:val="16"/>
                <w:szCs w:val="16"/>
              </w:rPr>
            </w:pPr>
            <w:r>
              <w:rPr>
                <w:sz w:val="16"/>
                <w:szCs w:val="16"/>
              </w:rPr>
              <w:t xml:space="preserve">Cahier d’apprenitssage </w:t>
            </w:r>
            <w:r>
              <w:rPr>
                <w:sz w:val="16"/>
                <w:szCs w:val="16"/>
              </w:rPr>
              <w:br/>
            </w:r>
            <w:r w:rsidR="009D624E" w:rsidRPr="00D64625">
              <w:rPr>
                <w:sz w:val="16"/>
                <w:szCs w:val="16"/>
              </w:rPr>
              <w:t>Fiches reproductibles</w:t>
            </w:r>
          </w:p>
          <w:p w:rsidR="009D624E" w:rsidRPr="00D64625" w:rsidRDefault="009D624E" w:rsidP="00D64625">
            <w:pPr>
              <w:spacing w:after="0" w:line="240" w:lineRule="auto"/>
              <w:rPr>
                <w:b/>
                <w:bCs/>
                <w:sz w:val="16"/>
                <w:szCs w:val="16"/>
              </w:rPr>
            </w:pPr>
          </w:p>
        </w:tc>
        <w:tc>
          <w:tcPr>
            <w:tcW w:w="1000" w:type="pct"/>
          </w:tcPr>
          <w:p w:rsidR="009D624E" w:rsidRPr="00D64625" w:rsidRDefault="009D624E" w:rsidP="00D64625">
            <w:pPr>
              <w:spacing w:after="0" w:line="240" w:lineRule="auto"/>
              <w:rPr>
                <w:b/>
                <w:bCs/>
                <w:sz w:val="16"/>
                <w:szCs w:val="16"/>
              </w:rPr>
            </w:pPr>
            <w:r w:rsidRPr="00D64625">
              <w:rPr>
                <w:b/>
                <w:bCs/>
                <w:sz w:val="16"/>
                <w:szCs w:val="16"/>
              </w:rPr>
              <w:t>Éthique et culture religieuse</w:t>
            </w:r>
          </w:p>
          <w:p w:rsidR="009D624E" w:rsidRPr="00D64625" w:rsidRDefault="009D624E" w:rsidP="00D64625">
            <w:pPr>
              <w:spacing w:after="0" w:line="240" w:lineRule="auto"/>
              <w:rPr>
                <w:b/>
                <w:bCs/>
                <w:sz w:val="16"/>
                <w:szCs w:val="16"/>
              </w:rPr>
            </w:pPr>
          </w:p>
          <w:p w:rsidR="009D624E" w:rsidRPr="00D64625" w:rsidRDefault="009D624E" w:rsidP="00D64625">
            <w:pPr>
              <w:spacing w:after="0" w:line="240" w:lineRule="auto"/>
              <w:rPr>
                <w:sz w:val="16"/>
                <w:szCs w:val="16"/>
              </w:rPr>
            </w:pPr>
            <w:r w:rsidRPr="00D64625">
              <w:rPr>
                <w:sz w:val="16"/>
                <w:szCs w:val="16"/>
              </w:rPr>
              <w:t>Fiches reproductibles</w:t>
            </w:r>
          </w:p>
          <w:p w:rsidR="009D624E" w:rsidRPr="00D64625" w:rsidRDefault="009D624E" w:rsidP="00D64625">
            <w:pPr>
              <w:spacing w:after="0" w:line="240" w:lineRule="auto"/>
              <w:rPr>
                <w:b/>
                <w:bCs/>
                <w:sz w:val="16"/>
                <w:szCs w:val="16"/>
              </w:rPr>
            </w:pPr>
          </w:p>
        </w:tc>
      </w:tr>
      <w:tr w:rsidR="009D624E" w:rsidRPr="00320B3C">
        <w:tc>
          <w:tcPr>
            <w:tcW w:w="5000" w:type="pct"/>
            <w:gridSpan w:val="5"/>
            <w:shd w:val="clear" w:color="auto" w:fill="000000"/>
          </w:tcPr>
          <w:p w:rsidR="009D624E" w:rsidRPr="00D64625" w:rsidRDefault="009D624E" w:rsidP="00D64625">
            <w:pPr>
              <w:spacing w:after="0" w:line="240" w:lineRule="auto"/>
              <w:jc w:val="center"/>
              <w:rPr>
                <w:sz w:val="28"/>
                <w:szCs w:val="28"/>
              </w:rPr>
            </w:pPr>
            <w:r w:rsidRPr="00D64625">
              <w:rPr>
                <w:sz w:val="28"/>
                <w:szCs w:val="28"/>
              </w:rPr>
              <w:t>Devoirs et leçons</w:t>
            </w:r>
          </w:p>
        </w:tc>
      </w:tr>
      <w:tr w:rsidR="009D624E" w:rsidRPr="00320B3C">
        <w:trPr>
          <w:cantSplit/>
          <w:trHeight w:hRule="exact" w:val="3402"/>
        </w:trPr>
        <w:tc>
          <w:tcPr>
            <w:tcW w:w="5000" w:type="pct"/>
            <w:gridSpan w:val="5"/>
          </w:tcPr>
          <w:p w:rsidR="009D624E" w:rsidRPr="00D64625"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r w:rsidRPr="00D64625">
              <w:rPr>
                <w:sz w:val="16"/>
                <w:szCs w:val="16"/>
              </w:rPr>
              <w:t xml:space="preserve">Les devoirs et </w:t>
            </w:r>
            <w:r w:rsidRPr="000C2A20">
              <w:rPr>
                <w:sz w:val="16"/>
                <w:szCs w:val="16"/>
              </w:rPr>
              <w:t xml:space="preserve">leçons se trouvent dans l’agenda de </w:t>
            </w:r>
            <w:r w:rsidR="00C661B4">
              <w:rPr>
                <w:sz w:val="16"/>
                <w:szCs w:val="16"/>
              </w:rPr>
              <w:t>l’élève ou sur la plateforme Classcraft</w:t>
            </w:r>
            <w:r w:rsidR="007B7EAF">
              <w:rPr>
                <w:sz w:val="16"/>
                <w:szCs w:val="16"/>
              </w:rPr>
              <w:t xml:space="preserve"> ou Classroom.</w:t>
            </w:r>
          </w:p>
          <w:p w:rsidR="009D624E" w:rsidRPr="000C2A20" w:rsidRDefault="009D624E" w:rsidP="00D64625">
            <w:pPr>
              <w:spacing w:after="0" w:line="240" w:lineRule="auto"/>
              <w:rPr>
                <w:sz w:val="16"/>
                <w:szCs w:val="16"/>
              </w:rPr>
            </w:pPr>
            <w:r w:rsidRPr="000C2A20">
              <w:rPr>
                <w:sz w:val="16"/>
                <w:szCs w:val="16"/>
              </w:rPr>
              <w:t>La supervision des parents est souhaitable.</w:t>
            </w:r>
          </w:p>
          <w:p w:rsidR="009D624E" w:rsidRPr="00D64625" w:rsidRDefault="00DA24B8" w:rsidP="007B7EAF">
            <w:pPr>
              <w:spacing w:after="0" w:line="240" w:lineRule="auto"/>
              <w:rPr>
                <w:sz w:val="16"/>
                <w:szCs w:val="16"/>
              </w:rPr>
            </w:pPr>
            <w:r>
              <w:rPr>
                <w:sz w:val="16"/>
                <w:szCs w:val="16"/>
              </w:rPr>
              <w:t xml:space="preserve">Les outils </w:t>
            </w:r>
            <w:r w:rsidRPr="00DA24B8">
              <w:rPr>
                <w:i/>
                <w:sz w:val="16"/>
                <w:szCs w:val="16"/>
              </w:rPr>
              <w:t xml:space="preserve">Arobas </w:t>
            </w:r>
            <w:r w:rsidR="007B7EAF">
              <w:rPr>
                <w:sz w:val="16"/>
                <w:szCs w:val="16"/>
              </w:rPr>
              <w:t>et le carnet des savoirs Caméléon</w:t>
            </w:r>
            <w:r w:rsidR="00924781">
              <w:rPr>
                <w:sz w:val="16"/>
                <w:szCs w:val="16"/>
              </w:rPr>
              <w:t xml:space="preserve"> </w:t>
            </w:r>
            <w:r>
              <w:rPr>
                <w:sz w:val="16"/>
                <w:szCs w:val="16"/>
              </w:rPr>
              <w:t>sont fournis à chaque élève.</w:t>
            </w:r>
          </w:p>
        </w:tc>
      </w:tr>
    </w:tbl>
    <w:p w:rsidR="009D624E" w:rsidRPr="00320B3C" w:rsidRDefault="009D624E" w:rsidP="00DD69E5">
      <w:pPr>
        <w:spacing w:after="0" w:line="240" w:lineRule="auto"/>
      </w:pPr>
    </w:p>
    <w:p w:rsidR="009D624E" w:rsidRDefault="009D624E" w:rsidP="00DD69E5">
      <w:pPr>
        <w:spacing w:after="0" w:line="240" w:lineRule="auto"/>
        <w:rPr>
          <w:sz w:val="18"/>
          <w:szCs w:val="18"/>
        </w:rPr>
      </w:pPr>
      <w:r>
        <w:rPr>
          <w:sz w:val="18"/>
          <w:szCs w:val="18"/>
        </w:rPr>
        <w:br w:type="page"/>
      </w:r>
    </w:p>
    <w:p w:rsidR="009D624E" w:rsidRDefault="009D624E" w:rsidP="00DD69E5">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8280"/>
      </w:tblGrid>
      <w:tr w:rsidR="009D624E">
        <w:tc>
          <w:tcPr>
            <w:tcW w:w="5000" w:type="pct"/>
            <w:gridSpan w:val="2"/>
            <w:shd w:val="clear" w:color="auto" w:fill="BFBFBF"/>
          </w:tcPr>
          <w:p w:rsidR="009D624E" w:rsidRPr="00D64625" w:rsidRDefault="009D624E" w:rsidP="00D64625">
            <w:pPr>
              <w:spacing w:after="0" w:line="240" w:lineRule="auto"/>
              <w:jc w:val="center"/>
              <w:rPr>
                <w:b/>
                <w:bCs/>
                <w:sz w:val="32"/>
                <w:szCs w:val="32"/>
              </w:rPr>
            </w:pPr>
            <w:r w:rsidRPr="00D64625">
              <w:rPr>
                <w:b/>
                <w:bCs/>
                <w:sz w:val="32"/>
                <w:szCs w:val="32"/>
              </w:rPr>
              <w:t xml:space="preserve">Français, </w:t>
            </w:r>
            <w:r w:rsidRPr="00D64625">
              <w:rPr>
                <w:b/>
                <w:bCs/>
                <w:sz w:val="28"/>
                <w:szCs w:val="28"/>
              </w:rPr>
              <w:t>5</w:t>
            </w:r>
            <w:r w:rsidRPr="00D64625">
              <w:rPr>
                <w:b/>
                <w:bCs/>
                <w:sz w:val="28"/>
                <w:szCs w:val="28"/>
                <w:vertAlign w:val="superscript"/>
              </w:rPr>
              <w:t>e</w:t>
            </w:r>
            <w:r w:rsidRPr="00D64625">
              <w:rPr>
                <w:b/>
                <w:bCs/>
                <w:sz w:val="32"/>
                <w:szCs w:val="32"/>
              </w:rPr>
              <w:t xml:space="preserve"> année</w:t>
            </w:r>
          </w:p>
        </w:tc>
      </w:tr>
      <w:tr w:rsidR="009D624E">
        <w:tc>
          <w:tcPr>
            <w:tcW w:w="5000" w:type="pct"/>
            <w:gridSpan w:val="2"/>
            <w:shd w:val="clear" w:color="auto" w:fill="000000"/>
          </w:tcPr>
          <w:p w:rsidR="009D624E" w:rsidRPr="00D64625" w:rsidRDefault="009D624E" w:rsidP="00D64625">
            <w:pPr>
              <w:spacing w:after="0" w:line="240" w:lineRule="auto"/>
              <w:jc w:val="center"/>
              <w:rPr>
                <w:sz w:val="28"/>
                <w:szCs w:val="28"/>
              </w:rPr>
            </w:pPr>
            <w:r w:rsidRPr="00D64625">
              <w:rPr>
                <w:sz w:val="28"/>
                <w:szCs w:val="28"/>
              </w:rPr>
              <w:t>Compétences développées par l’élève</w:t>
            </w:r>
          </w:p>
        </w:tc>
      </w:tr>
      <w:tr w:rsidR="009D624E">
        <w:trPr>
          <w:cantSplit/>
          <w:trHeight w:hRule="exact" w:val="1247"/>
        </w:trPr>
        <w:tc>
          <w:tcPr>
            <w:tcW w:w="1242" w:type="pct"/>
            <w:shd w:val="clear" w:color="auto" w:fill="FFFFFF"/>
            <w:vAlign w:val="center"/>
          </w:tcPr>
          <w:p w:rsidR="009D624E" w:rsidRPr="00D64625" w:rsidRDefault="009D624E" w:rsidP="00D64625">
            <w:pPr>
              <w:tabs>
                <w:tab w:val="left" w:pos="2002"/>
              </w:tabs>
              <w:spacing w:after="0" w:line="240" w:lineRule="auto"/>
              <w:rPr>
                <w:b/>
                <w:bCs/>
                <w:sz w:val="20"/>
                <w:szCs w:val="20"/>
              </w:rPr>
            </w:pPr>
            <w:r w:rsidRPr="00D64625">
              <w:rPr>
                <w:b/>
                <w:bCs/>
                <w:sz w:val="20"/>
                <w:szCs w:val="20"/>
              </w:rPr>
              <w:t>Lire (40%)</w:t>
            </w:r>
          </w:p>
        </w:tc>
        <w:tc>
          <w:tcPr>
            <w:tcW w:w="3758" w:type="pct"/>
            <w:shd w:val="clear" w:color="auto" w:fill="FFFFFF"/>
            <w:vAlign w:val="center"/>
          </w:tcPr>
          <w:p w:rsidR="009D624E" w:rsidRPr="00D64625" w:rsidRDefault="009D624E" w:rsidP="00D64625">
            <w:pPr>
              <w:tabs>
                <w:tab w:val="left" w:pos="2002"/>
              </w:tabs>
              <w:spacing w:after="0" w:line="240" w:lineRule="auto"/>
              <w:jc w:val="both"/>
              <w:rPr>
                <w:sz w:val="16"/>
                <w:szCs w:val="16"/>
              </w:rPr>
            </w:pPr>
            <w:r w:rsidRPr="00D64625">
              <w:rPr>
                <w:sz w:val="16"/>
                <w:szCs w:val="16"/>
              </w:rPr>
              <w:t>L’élève peut lire des textes littéraires et courants sur des sujets moins connus et contenant moins des mots familiers.  En ayant recours à différentes stratégies, il peut trouver, déduire et comparer l’information contenue dans divers textes. Il peut donner et justifier son opinion.</w:t>
            </w:r>
          </w:p>
          <w:p w:rsidR="009D624E" w:rsidRPr="00D64625" w:rsidRDefault="009D624E" w:rsidP="00D64625">
            <w:pPr>
              <w:tabs>
                <w:tab w:val="left" w:pos="2002"/>
              </w:tabs>
              <w:spacing w:after="0" w:line="240" w:lineRule="auto"/>
              <w:jc w:val="both"/>
              <w:rPr>
                <w:sz w:val="16"/>
                <w:szCs w:val="16"/>
              </w:rPr>
            </w:pPr>
            <w:r w:rsidRPr="00D64625">
              <w:rPr>
                <w:sz w:val="16"/>
                <w:szCs w:val="16"/>
              </w:rPr>
              <w:t>Tout au long de l’année, il le fait avec l’intervention de son enseignant.</w:t>
            </w:r>
          </w:p>
        </w:tc>
      </w:tr>
      <w:tr w:rsidR="009D624E">
        <w:trPr>
          <w:cantSplit/>
          <w:trHeight w:hRule="exact" w:val="1247"/>
        </w:trPr>
        <w:tc>
          <w:tcPr>
            <w:tcW w:w="1242" w:type="pct"/>
            <w:vAlign w:val="center"/>
          </w:tcPr>
          <w:p w:rsidR="009D624E" w:rsidRPr="00D64625" w:rsidRDefault="009D624E" w:rsidP="00D64625">
            <w:pPr>
              <w:tabs>
                <w:tab w:val="left" w:pos="2002"/>
              </w:tabs>
              <w:spacing w:after="0" w:line="240" w:lineRule="auto"/>
              <w:rPr>
                <w:b/>
                <w:bCs/>
                <w:sz w:val="20"/>
                <w:szCs w:val="20"/>
              </w:rPr>
            </w:pPr>
            <w:r w:rsidRPr="00D64625">
              <w:rPr>
                <w:b/>
                <w:bCs/>
                <w:sz w:val="20"/>
                <w:szCs w:val="20"/>
              </w:rPr>
              <w:t>Écrire (40%)</w:t>
            </w:r>
          </w:p>
        </w:tc>
        <w:tc>
          <w:tcPr>
            <w:tcW w:w="3758" w:type="pct"/>
            <w:vAlign w:val="center"/>
          </w:tcPr>
          <w:p w:rsidR="009D624E" w:rsidRPr="00D64625" w:rsidRDefault="009D624E" w:rsidP="00D64625">
            <w:pPr>
              <w:tabs>
                <w:tab w:val="left" w:pos="2002"/>
              </w:tabs>
              <w:spacing w:after="0" w:line="240" w:lineRule="auto"/>
              <w:jc w:val="both"/>
              <w:rPr>
                <w:sz w:val="16"/>
                <w:szCs w:val="16"/>
              </w:rPr>
            </w:pPr>
            <w:r w:rsidRPr="00D64625">
              <w:rPr>
                <w:sz w:val="16"/>
                <w:szCs w:val="16"/>
              </w:rPr>
              <w:t>L’élève produit des textes littéraires et courants dans différents contextes et destinées à différents lecteurs.  Il planifie, rédige, révise et corrige son texte.  Il présente ses idées dans l’ordre et divise ses textes en paragraphes.  Ses phrases sont élaborées et reliées entre elles.  Il laisse peu d’erreurs dans les mots courants et dans les accords dans le groupe du nom (déterminant, nom, adjectif) et accorde le verbe avec son sujet.</w:t>
            </w:r>
          </w:p>
          <w:p w:rsidR="009D624E" w:rsidRPr="00D64625" w:rsidRDefault="009D624E" w:rsidP="00D64625">
            <w:pPr>
              <w:tabs>
                <w:tab w:val="left" w:pos="2002"/>
              </w:tabs>
              <w:spacing w:after="0" w:line="240" w:lineRule="auto"/>
              <w:jc w:val="both"/>
              <w:rPr>
                <w:sz w:val="16"/>
                <w:szCs w:val="16"/>
              </w:rPr>
            </w:pPr>
            <w:r w:rsidRPr="00D64625">
              <w:rPr>
                <w:sz w:val="16"/>
                <w:szCs w:val="16"/>
              </w:rPr>
              <w:t>Tout au long de l’année, il le fait avec l’intervention de son enseignant.</w:t>
            </w:r>
          </w:p>
        </w:tc>
      </w:tr>
      <w:tr w:rsidR="009D624E">
        <w:trPr>
          <w:cantSplit/>
          <w:trHeight w:hRule="exact" w:val="1247"/>
        </w:trPr>
        <w:tc>
          <w:tcPr>
            <w:tcW w:w="1242" w:type="pct"/>
            <w:shd w:val="clear" w:color="auto" w:fill="FFFFFF"/>
            <w:vAlign w:val="center"/>
          </w:tcPr>
          <w:p w:rsidR="009D624E" w:rsidRPr="00D64625" w:rsidRDefault="009D624E" w:rsidP="00D64625">
            <w:pPr>
              <w:tabs>
                <w:tab w:val="left" w:pos="2002"/>
              </w:tabs>
              <w:spacing w:after="0" w:line="240" w:lineRule="auto"/>
              <w:rPr>
                <w:b/>
                <w:bCs/>
                <w:sz w:val="20"/>
                <w:szCs w:val="20"/>
              </w:rPr>
            </w:pPr>
            <w:r w:rsidRPr="00D64625">
              <w:rPr>
                <w:b/>
                <w:bCs/>
                <w:sz w:val="20"/>
                <w:szCs w:val="20"/>
              </w:rPr>
              <w:t>Communiquer (20%)</w:t>
            </w:r>
          </w:p>
        </w:tc>
        <w:tc>
          <w:tcPr>
            <w:tcW w:w="3758" w:type="pct"/>
            <w:shd w:val="clear" w:color="auto" w:fill="FFFFFF"/>
            <w:vAlign w:val="center"/>
          </w:tcPr>
          <w:p w:rsidR="009D624E" w:rsidRPr="00D64625" w:rsidRDefault="009D624E" w:rsidP="00D64625">
            <w:pPr>
              <w:tabs>
                <w:tab w:val="left" w:pos="2002"/>
              </w:tabs>
              <w:spacing w:after="0" w:line="240" w:lineRule="auto"/>
              <w:jc w:val="both"/>
              <w:rPr>
                <w:sz w:val="16"/>
                <w:szCs w:val="16"/>
              </w:rPr>
            </w:pPr>
            <w:r w:rsidRPr="00D64625">
              <w:rPr>
                <w:sz w:val="16"/>
                <w:szCs w:val="16"/>
              </w:rPr>
              <w:t>En groupe, l’élève échange sur une grande variété de sujets.  Il s’exprime clairement et de façon cohérente.  Il peut nuancer ses idées et ses points de vue.  Il formule des questions pour s’informer et pour obtenir des clarifications ou des précisions.</w:t>
            </w:r>
          </w:p>
          <w:p w:rsidR="009D624E" w:rsidRPr="00D64625" w:rsidRDefault="009D624E" w:rsidP="00D64625">
            <w:pPr>
              <w:tabs>
                <w:tab w:val="left" w:pos="2002"/>
              </w:tabs>
              <w:spacing w:after="0" w:line="240" w:lineRule="auto"/>
              <w:jc w:val="both"/>
              <w:rPr>
                <w:sz w:val="16"/>
                <w:szCs w:val="16"/>
              </w:rPr>
            </w:pPr>
            <w:r w:rsidRPr="00D64625">
              <w:rPr>
                <w:sz w:val="16"/>
                <w:szCs w:val="16"/>
              </w:rPr>
              <w:t>Tout au long de l’année, il le fait avec l’intervention de son enseignant.</w:t>
            </w:r>
          </w:p>
        </w:tc>
      </w:tr>
    </w:tbl>
    <w:p w:rsidR="009D624E" w:rsidRDefault="009D624E" w:rsidP="00DD69E5">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5"/>
        <w:gridCol w:w="1157"/>
        <w:gridCol w:w="2644"/>
        <w:gridCol w:w="980"/>
        <w:gridCol w:w="1811"/>
        <w:gridCol w:w="965"/>
        <w:gridCol w:w="824"/>
      </w:tblGrid>
      <w:tr w:rsidR="009D624E">
        <w:trPr>
          <w:trHeight w:val="415"/>
        </w:trPr>
        <w:tc>
          <w:tcPr>
            <w:tcW w:w="5000" w:type="pct"/>
            <w:gridSpan w:val="7"/>
            <w:shd w:val="clear" w:color="auto" w:fill="000000"/>
          </w:tcPr>
          <w:p w:rsidR="009D624E" w:rsidRPr="00D64625" w:rsidRDefault="009D624E" w:rsidP="00D64625">
            <w:pPr>
              <w:tabs>
                <w:tab w:val="left" w:pos="2002"/>
              </w:tabs>
              <w:spacing w:after="0" w:line="240" w:lineRule="auto"/>
              <w:jc w:val="center"/>
              <w:rPr>
                <w:sz w:val="28"/>
                <w:szCs w:val="28"/>
              </w:rPr>
            </w:pPr>
            <w:r w:rsidRPr="00D64625">
              <w:rPr>
                <w:sz w:val="28"/>
                <w:szCs w:val="28"/>
              </w:rPr>
              <w:t>Principales évaluations et résultats inscrits au bulletin</w:t>
            </w:r>
          </w:p>
        </w:tc>
      </w:tr>
      <w:tr w:rsidR="00AF1FEF" w:rsidTr="00114BAC">
        <w:trPr>
          <w:cantSplit/>
          <w:trHeight w:hRule="exact" w:val="679"/>
        </w:trPr>
        <w:tc>
          <w:tcPr>
            <w:tcW w:w="1721" w:type="pct"/>
            <w:gridSpan w:val="2"/>
          </w:tcPr>
          <w:p w:rsidR="00AF1FEF" w:rsidRDefault="00AF1FEF" w:rsidP="00C661B4">
            <w:pPr>
              <w:tabs>
                <w:tab w:val="left" w:pos="2002"/>
              </w:tabs>
              <w:spacing w:after="0" w:line="240" w:lineRule="auto"/>
              <w:jc w:val="center"/>
              <w:rPr>
                <w:b/>
                <w:bCs/>
                <w:sz w:val="20"/>
                <w:szCs w:val="20"/>
              </w:rPr>
            </w:pPr>
            <w:r w:rsidRPr="000C2A20">
              <w:rPr>
                <w:b/>
                <w:bCs/>
                <w:sz w:val="20"/>
                <w:szCs w:val="20"/>
              </w:rPr>
              <w:t>1</w:t>
            </w:r>
            <w:r w:rsidRPr="000C2A20">
              <w:rPr>
                <w:b/>
                <w:bCs/>
                <w:sz w:val="20"/>
                <w:szCs w:val="20"/>
                <w:vertAlign w:val="superscript"/>
              </w:rPr>
              <w:t>re</w:t>
            </w:r>
            <w:r w:rsidR="00C661B4">
              <w:rPr>
                <w:b/>
                <w:bCs/>
                <w:sz w:val="20"/>
                <w:szCs w:val="20"/>
              </w:rPr>
              <w:t xml:space="preserve"> étape (20 %)</w:t>
            </w:r>
          </w:p>
          <w:p w:rsidR="00114BAC" w:rsidRPr="00C661B4" w:rsidRDefault="00114BAC" w:rsidP="00C661B4">
            <w:pPr>
              <w:tabs>
                <w:tab w:val="left" w:pos="2002"/>
              </w:tabs>
              <w:spacing w:after="0" w:line="240" w:lineRule="auto"/>
              <w:jc w:val="center"/>
              <w:rPr>
                <w:b/>
                <w:bCs/>
                <w:sz w:val="20"/>
                <w:szCs w:val="20"/>
              </w:rPr>
            </w:pPr>
            <w:r>
              <w:rPr>
                <w:b/>
                <w:bCs/>
                <w:sz w:val="20"/>
                <w:szCs w:val="20"/>
              </w:rPr>
              <w:t>27 août au 6 novembre</w:t>
            </w:r>
          </w:p>
        </w:tc>
        <w:tc>
          <w:tcPr>
            <w:tcW w:w="1645" w:type="pct"/>
            <w:gridSpan w:val="2"/>
          </w:tcPr>
          <w:p w:rsidR="00AF1FEF" w:rsidRPr="000C2A20" w:rsidRDefault="00AF1FEF" w:rsidP="00AF1FEF">
            <w:pPr>
              <w:tabs>
                <w:tab w:val="left" w:pos="2002"/>
              </w:tabs>
              <w:spacing w:after="0" w:line="240" w:lineRule="auto"/>
              <w:jc w:val="center"/>
              <w:rPr>
                <w:b/>
                <w:bCs/>
                <w:sz w:val="20"/>
                <w:szCs w:val="20"/>
              </w:rPr>
            </w:pPr>
            <w:r w:rsidRPr="000C2A20">
              <w:rPr>
                <w:b/>
                <w:bCs/>
                <w:sz w:val="20"/>
                <w:szCs w:val="20"/>
              </w:rPr>
              <w:t>2</w:t>
            </w:r>
            <w:r w:rsidRPr="000C2A20">
              <w:rPr>
                <w:b/>
                <w:bCs/>
                <w:sz w:val="20"/>
                <w:szCs w:val="20"/>
                <w:vertAlign w:val="superscript"/>
              </w:rPr>
              <w:t>e</w:t>
            </w:r>
            <w:r w:rsidRPr="000C2A20">
              <w:rPr>
                <w:b/>
                <w:bCs/>
                <w:sz w:val="20"/>
                <w:szCs w:val="20"/>
              </w:rPr>
              <w:t xml:space="preserve"> étape (20 %)</w:t>
            </w:r>
          </w:p>
          <w:p w:rsidR="00AF1FEF" w:rsidRPr="00114BAC" w:rsidRDefault="00114BAC" w:rsidP="00AF1FEF">
            <w:pPr>
              <w:spacing w:after="0" w:line="240" w:lineRule="auto"/>
              <w:jc w:val="center"/>
              <w:rPr>
                <w:b/>
                <w:sz w:val="20"/>
                <w:szCs w:val="20"/>
              </w:rPr>
            </w:pPr>
            <w:r w:rsidRPr="00114BAC">
              <w:rPr>
                <w:b/>
                <w:sz w:val="20"/>
                <w:szCs w:val="20"/>
              </w:rPr>
              <w:t xml:space="preserve">9 novembre au </w:t>
            </w:r>
            <w:r>
              <w:rPr>
                <w:b/>
                <w:sz w:val="20"/>
                <w:szCs w:val="20"/>
              </w:rPr>
              <w:t>12 février</w:t>
            </w:r>
          </w:p>
        </w:tc>
        <w:tc>
          <w:tcPr>
            <w:tcW w:w="1634" w:type="pct"/>
            <w:gridSpan w:val="3"/>
          </w:tcPr>
          <w:p w:rsidR="00AF1FEF" w:rsidRDefault="00AF1FEF" w:rsidP="00C661B4">
            <w:pPr>
              <w:tabs>
                <w:tab w:val="left" w:pos="2002"/>
              </w:tabs>
              <w:spacing w:after="0" w:line="240" w:lineRule="auto"/>
              <w:jc w:val="center"/>
              <w:rPr>
                <w:b/>
                <w:bCs/>
                <w:sz w:val="20"/>
                <w:szCs w:val="20"/>
              </w:rPr>
            </w:pPr>
            <w:r w:rsidRPr="000C2A20">
              <w:rPr>
                <w:b/>
                <w:bCs/>
                <w:sz w:val="20"/>
                <w:szCs w:val="20"/>
              </w:rPr>
              <w:t>3</w:t>
            </w:r>
            <w:r w:rsidRPr="000C2A20">
              <w:rPr>
                <w:b/>
                <w:bCs/>
                <w:sz w:val="20"/>
                <w:szCs w:val="20"/>
                <w:vertAlign w:val="superscript"/>
              </w:rPr>
              <w:t>e</w:t>
            </w:r>
            <w:r w:rsidRPr="000C2A20">
              <w:rPr>
                <w:b/>
                <w:bCs/>
                <w:sz w:val="20"/>
                <w:szCs w:val="20"/>
              </w:rPr>
              <w:t xml:space="preserve"> étape (60 %)</w:t>
            </w:r>
          </w:p>
          <w:p w:rsidR="00114BAC" w:rsidRPr="00C661B4" w:rsidRDefault="00114BAC" w:rsidP="00C661B4">
            <w:pPr>
              <w:tabs>
                <w:tab w:val="left" w:pos="2002"/>
              </w:tabs>
              <w:spacing w:after="0" w:line="240" w:lineRule="auto"/>
              <w:jc w:val="center"/>
              <w:rPr>
                <w:b/>
                <w:bCs/>
                <w:sz w:val="20"/>
                <w:szCs w:val="20"/>
              </w:rPr>
            </w:pPr>
            <w:r>
              <w:rPr>
                <w:b/>
                <w:bCs/>
                <w:sz w:val="20"/>
                <w:szCs w:val="20"/>
              </w:rPr>
              <w:t>15 février au 22 juin</w:t>
            </w:r>
          </w:p>
        </w:tc>
      </w:tr>
      <w:tr w:rsidR="009D624E">
        <w:trPr>
          <w:trHeight w:val="586"/>
        </w:trPr>
        <w:tc>
          <w:tcPr>
            <w:tcW w:w="1196" w:type="pct"/>
            <w:vAlign w:val="center"/>
          </w:tcPr>
          <w:p w:rsidR="009D624E" w:rsidRPr="000C2A20" w:rsidRDefault="009D624E" w:rsidP="00D64625">
            <w:pPr>
              <w:tabs>
                <w:tab w:val="left" w:pos="2002"/>
              </w:tabs>
              <w:spacing w:after="0" w:line="240" w:lineRule="auto"/>
              <w:jc w:val="center"/>
              <w:rPr>
                <w:b/>
                <w:bCs/>
                <w:sz w:val="16"/>
                <w:szCs w:val="16"/>
              </w:rPr>
            </w:pPr>
            <w:r w:rsidRPr="000C2A20">
              <w:rPr>
                <w:b/>
                <w:bCs/>
                <w:sz w:val="16"/>
                <w:szCs w:val="16"/>
              </w:rPr>
              <w:t>Nature des évaluations proposées tout au long de l’année, en respectant la progression des apprentissages</w:t>
            </w:r>
          </w:p>
        </w:tc>
        <w:tc>
          <w:tcPr>
            <w:tcW w:w="525" w:type="pct"/>
            <w:vAlign w:val="center"/>
          </w:tcPr>
          <w:p w:rsidR="009D624E" w:rsidRPr="000C2A20" w:rsidRDefault="009D624E" w:rsidP="00D64625">
            <w:pPr>
              <w:tabs>
                <w:tab w:val="left" w:pos="2002"/>
              </w:tabs>
              <w:spacing w:after="0" w:line="240" w:lineRule="auto"/>
              <w:jc w:val="center"/>
              <w:rPr>
                <w:b/>
                <w:bCs/>
                <w:sz w:val="16"/>
                <w:szCs w:val="16"/>
              </w:rPr>
            </w:pPr>
            <w:r w:rsidRPr="000C2A20">
              <w:rPr>
                <w:b/>
                <w:bCs/>
                <w:sz w:val="16"/>
                <w:szCs w:val="16"/>
              </w:rPr>
              <w:t>Y aura-t-il un résultat inscrit au bulletin?</w:t>
            </w:r>
          </w:p>
        </w:tc>
        <w:tc>
          <w:tcPr>
            <w:tcW w:w="1200" w:type="pct"/>
            <w:vAlign w:val="center"/>
          </w:tcPr>
          <w:p w:rsidR="009D624E" w:rsidRPr="000C2A20" w:rsidRDefault="009D624E" w:rsidP="00D64625">
            <w:pPr>
              <w:tabs>
                <w:tab w:val="left" w:pos="2002"/>
              </w:tabs>
              <w:spacing w:after="0" w:line="240" w:lineRule="auto"/>
              <w:jc w:val="center"/>
              <w:rPr>
                <w:b/>
                <w:bCs/>
                <w:sz w:val="16"/>
                <w:szCs w:val="16"/>
              </w:rPr>
            </w:pPr>
            <w:r w:rsidRPr="000C2A20">
              <w:rPr>
                <w:b/>
                <w:bCs/>
                <w:sz w:val="16"/>
                <w:szCs w:val="16"/>
              </w:rPr>
              <w:t>Nature des évaluations proposées tout au long de l’étape</w:t>
            </w:r>
          </w:p>
        </w:tc>
        <w:tc>
          <w:tcPr>
            <w:tcW w:w="445" w:type="pct"/>
            <w:vAlign w:val="center"/>
          </w:tcPr>
          <w:p w:rsidR="009D624E" w:rsidRPr="000C2A20" w:rsidRDefault="009D624E" w:rsidP="00D64625">
            <w:pPr>
              <w:tabs>
                <w:tab w:val="left" w:pos="2002"/>
              </w:tabs>
              <w:spacing w:after="0" w:line="240" w:lineRule="auto"/>
              <w:jc w:val="center"/>
              <w:rPr>
                <w:b/>
                <w:bCs/>
                <w:sz w:val="16"/>
                <w:szCs w:val="16"/>
              </w:rPr>
            </w:pPr>
            <w:r w:rsidRPr="000C2A20">
              <w:rPr>
                <w:b/>
                <w:bCs/>
                <w:sz w:val="16"/>
                <w:szCs w:val="16"/>
              </w:rPr>
              <w:t>Y aura-t-il un résultat inscrit au bulletin?</w:t>
            </w:r>
          </w:p>
        </w:tc>
        <w:tc>
          <w:tcPr>
            <w:tcW w:w="822" w:type="pct"/>
            <w:vAlign w:val="center"/>
          </w:tcPr>
          <w:p w:rsidR="009D624E" w:rsidRPr="000C2A20" w:rsidRDefault="009D624E" w:rsidP="00D64625">
            <w:pPr>
              <w:tabs>
                <w:tab w:val="left" w:pos="2002"/>
              </w:tabs>
              <w:spacing w:after="0" w:line="240" w:lineRule="auto"/>
              <w:jc w:val="center"/>
              <w:rPr>
                <w:b/>
                <w:bCs/>
                <w:sz w:val="16"/>
                <w:szCs w:val="16"/>
              </w:rPr>
            </w:pPr>
            <w:r w:rsidRPr="000C2A20">
              <w:rPr>
                <w:b/>
                <w:bCs/>
                <w:sz w:val="16"/>
                <w:szCs w:val="16"/>
              </w:rPr>
              <w:t>Nature des évaluations proposées tout au long de l’étape</w:t>
            </w:r>
          </w:p>
        </w:tc>
        <w:tc>
          <w:tcPr>
            <w:tcW w:w="438" w:type="pct"/>
            <w:tcBorders>
              <w:bottom w:val="single" w:sz="4" w:space="0" w:color="auto"/>
            </w:tcBorders>
            <w:vAlign w:val="center"/>
          </w:tcPr>
          <w:p w:rsidR="009D624E" w:rsidRPr="000C2A20" w:rsidRDefault="009D624E" w:rsidP="00D64625">
            <w:pPr>
              <w:tabs>
                <w:tab w:val="left" w:pos="2002"/>
              </w:tabs>
              <w:spacing w:after="0" w:line="240" w:lineRule="auto"/>
              <w:jc w:val="center"/>
              <w:rPr>
                <w:b/>
                <w:bCs/>
                <w:sz w:val="14"/>
                <w:szCs w:val="14"/>
              </w:rPr>
            </w:pPr>
            <w:r w:rsidRPr="000C2A20">
              <w:rPr>
                <w:b/>
                <w:bCs/>
                <w:sz w:val="14"/>
                <w:szCs w:val="14"/>
              </w:rPr>
              <w:t>Épreuves obligatoires</w:t>
            </w:r>
          </w:p>
          <w:p w:rsidR="009D624E" w:rsidRPr="000C2A20" w:rsidRDefault="009D624E" w:rsidP="00DE32D9">
            <w:pPr>
              <w:tabs>
                <w:tab w:val="left" w:pos="2002"/>
              </w:tabs>
              <w:spacing w:after="0" w:line="240" w:lineRule="auto"/>
              <w:jc w:val="center"/>
              <w:rPr>
                <w:b/>
                <w:bCs/>
                <w:sz w:val="16"/>
                <w:szCs w:val="16"/>
              </w:rPr>
            </w:pPr>
            <w:r w:rsidRPr="000C2A20">
              <w:rPr>
                <w:b/>
                <w:bCs/>
                <w:sz w:val="14"/>
                <w:szCs w:val="14"/>
              </w:rPr>
              <w:t>ME</w:t>
            </w:r>
            <w:r w:rsidR="00DE32D9">
              <w:rPr>
                <w:b/>
                <w:bCs/>
                <w:sz w:val="14"/>
                <w:szCs w:val="14"/>
              </w:rPr>
              <w:t>E</w:t>
            </w:r>
            <w:r w:rsidRPr="000C2A20">
              <w:rPr>
                <w:b/>
                <w:bCs/>
                <w:sz w:val="14"/>
                <w:szCs w:val="14"/>
              </w:rPr>
              <w:t>S / CS</w:t>
            </w:r>
            <w:r w:rsidRPr="000C2A20">
              <w:rPr>
                <w:rStyle w:val="Appelnotedebasdep"/>
                <w:b/>
                <w:bCs/>
                <w:sz w:val="14"/>
                <w:szCs w:val="14"/>
              </w:rPr>
              <w:footnoteReference w:id="2"/>
            </w:r>
          </w:p>
        </w:tc>
        <w:tc>
          <w:tcPr>
            <w:tcW w:w="374" w:type="pct"/>
            <w:vAlign w:val="center"/>
          </w:tcPr>
          <w:p w:rsidR="009D624E" w:rsidRPr="00D64625" w:rsidRDefault="009D624E" w:rsidP="00D64625">
            <w:pPr>
              <w:tabs>
                <w:tab w:val="left" w:pos="2002"/>
              </w:tabs>
              <w:spacing w:after="0" w:line="240" w:lineRule="auto"/>
              <w:jc w:val="center"/>
              <w:rPr>
                <w:b/>
                <w:bCs/>
                <w:sz w:val="14"/>
                <w:szCs w:val="14"/>
              </w:rPr>
            </w:pPr>
            <w:r w:rsidRPr="00D64625">
              <w:rPr>
                <w:b/>
                <w:bCs/>
                <w:sz w:val="14"/>
                <w:szCs w:val="14"/>
              </w:rPr>
              <w:t>Résultat inscrit au bulletin</w:t>
            </w:r>
          </w:p>
        </w:tc>
      </w:tr>
      <w:tr w:rsidR="009D624E">
        <w:trPr>
          <w:cantSplit/>
          <w:trHeight w:hRule="exact" w:val="1985"/>
        </w:trPr>
        <w:tc>
          <w:tcPr>
            <w:tcW w:w="1196" w:type="pct"/>
            <w:tcBorders>
              <w:bottom w:val="single" w:sz="4" w:space="0" w:color="auto"/>
            </w:tcBorders>
          </w:tcPr>
          <w:p w:rsidR="009D624E" w:rsidRPr="000C2A20" w:rsidRDefault="009D624E" w:rsidP="00D64625">
            <w:pPr>
              <w:tabs>
                <w:tab w:val="left" w:pos="2002"/>
              </w:tabs>
              <w:spacing w:after="0" w:line="240" w:lineRule="auto"/>
              <w:rPr>
                <w:b/>
                <w:bCs/>
                <w:i/>
                <w:iCs/>
                <w:sz w:val="16"/>
                <w:szCs w:val="16"/>
              </w:rPr>
            </w:pPr>
            <w:r w:rsidRPr="000C2A20">
              <w:rPr>
                <w:b/>
                <w:bCs/>
                <w:sz w:val="16"/>
                <w:szCs w:val="16"/>
              </w:rPr>
              <w:t>En lecture :</w:t>
            </w:r>
          </w:p>
          <w:p w:rsidR="009D624E" w:rsidRPr="000C2A20" w:rsidRDefault="009D624E" w:rsidP="00D64625">
            <w:pPr>
              <w:tabs>
                <w:tab w:val="left" w:pos="2002"/>
              </w:tabs>
              <w:spacing w:after="0" w:line="240" w:lineRule="auto"/>
              <w:rPr>
                <w:i/>
                <w:iCs/>
                <w:sz w:val="16"/>
                <w:szCs w:val="16"/>
              </w:rPr>
            </w:pPr>
          </w:p>
          <w:p w:rsidR="009D624E" w:rsidRPr="000C2A20" w:rsidRDefault="009D624E" w:rsidP="00D64625">
            <w:pPr>
              <w:spacing w:after="0" w:line="240" w:lineRule="auto"/>
              <w:rPr>
                <w:sz w:val="16"/>
                <w:szCs w:val="16"/>
              </w:rPr>
            </w:pPr>
            <w:r w:rsidRPr="000C2A20">
              <w:rPr>
                <w:sz w:val="16"/>
                <w:szCs w:val="16"/>
              </w:rPr>
              <w:t>Compréhension de lecture</w:t>
            </w:r>
          </w:p>
          <w:p w:rsidR="009D624E" w:rsidRPr="000C2A20" w:rsidRDefault="009D624E" w:rsidP="00D64625">
            <w:pPr>
              <w:spacing w:after="0" w:line="240" w:lineRule="auto"/>
              <w:rPr>
                <w:sz w:val="16"/>
                <w:szCs w:val="16"/>
              </w:rPr>
            </w:pPr>
            <w:r w:rsidRPr="000C2A20">
              <w:rPr>
                <w:sz w:val="16"/>
                <w:szCs w:val="16"/>
              </w:rPr>
              <w:t>Situation d’apprentissage et d’évaluation</w:t>
            </w:r>
          </w:p>
          <w:p w:rsidR="009D624E" w:rsidRPr="000C2A20" w:rsidRDefault="009D624E" w:rsidP="00D64625">
            <w:pPr>
              <w:spacing w:after="0" w:line="240" w:lineRule="auto"/>
              <w:rPr>
                <w:sz w:val="16"/>
                <w:szCs w:val="16"/>
              </w:rPr>
            </w:pPr>
          </w:p>
        </w:tc>
        <w:tc>
          <w:tcPr>
            <w:tcW w:w="525" w:type="pct"/>
            <w:tcBorders>
              <w:bottom w:val="single" w:sz="4" w:space="0" w:color="auto"/>
            </w:tcBorders>
          </w:tcPr>
          <w:p w:rsidR="009D624E" w:rsidRPr="000C2A20" w:rsidRDefault="009D624E" w:rsidP="00D64625">
            <w:pPr>
              <w:tabs>
                <w:tab w:val="left" w:pos="2002"/>
              </w:tabs>
              <w:spacing w:after="0" w:line="240" w:lineRule="auto"/>
              <w:rPr>
                <w:b/>
                <w:bCs/>
                <w:sz w:val="20"/>
                <w:szCs w:val="20"/>
              </w:rPr>
            </w:pPr>
          </w:p>
          <w:p w:rsidR="009D624E" w:rsidRPr="000C2A20" w:rsidRDefault="009D624E" w:rsidP="00D64625">
            <w:pPr>
              <w:tabs>
                <w:tab w:val="left" w:pos="2002"/>
              </w:tabs>
              <w:spacing w:after="0" w:line="240" w:lineRule="auto"/>
              <w:jc w:val="center"/>
              <w:rPr>
                <w:b/>
                <w:bCs/>
                <w:sz w:val="20"/>
                <w:szCs w:val="20"/>
              </w:rPr>
            </w:pPr>
            <w:r w:rsidRPr="000C2A20">
              <w:rPr>
                <w:b/>
                <w:bCs/>
                <w:sz w:val="20"/>
                <w:szCs w:val="20"/>
              </w:rPr>
              <w:t>Oui</w:t>
            </w:r>
          </w:p>
        </w:tc>
        <w:tc>
          <w:tcPr>
            <w:tcW w:w="1200" w:type="pct"/>
          </w:tcPr>
          <w:p w:rsidR="009D624E" w:rsidRPr="000C2A20" w:rsidRDefault="009D624E" w:rsidP="00D64625">
            <w:pPr>
              <w:tabs>
                <w:tab w:val="left" w:pos="2002"/>
              </w:tabs>
              <w:spacing w:after="0" w:line="240" w:lineRule="auto"/>
              <w:rPr>
                <w:b/>
                <w:bCs/>
                <w:i/>
                <w:iCs/>
                <w:sz w:val="16"/>
                <w:szCs w:val="16"/>
              </w:rPr>
            </w:pPr>
            <w:r w:rsidRPr="000C2A20">
              <w:rPr>
                <w:b/>
                <w:bCs/>
                <w:sz w:val="16"/>
                <w:szCs w:val="16"/>
              </w:rPr>
              <w:t>En lecture :</w:t>
            </w: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jc w:val="center"/>
              <w:rPr>
                <w:i/>
                <w:iCs/>
                <w:sz w:val="16"/>
                <w:szCs w:val="16"/>
              </w:rPr>
            </w:pPr>
            <w:r w:rsidRPr="000C2A20">
              <w:rPr>
                <w:i/>
                <w:iCs/>
                <w:sz w:val="16"/>
                <w:szCs w:val="16"/>
              </w:rPr>
              <w:t>idem</w:t>
            </w:r>
          </w:p>
        </w:tc>
        <w:tc>
          <w:tcPr>
            <w:tcW w:w="445" w:type="pct"/>
            <w:tcBorders>
              <w:bottom w:val="single" w:sz="4" w:space="0" w:color="auto"/>
            </w:tcBorders>
          </w:tcPr>
          <w:p w:rsidR="009D624E" w:rsidRPr="000C2A20" w:rsidRDefault="009D624E" w:rsidP="00D64625">
            <w:pPr>
              <w:tabs>
                <w:tab w:val="left" w:pos="2002"/>
              </w:tabs>
              <w:spacing w:after="0" w:line="240" w:lineRule="auto"/>
              <w:rPr>
                <w:b/>
                <w:bCs/>
                <w:sz w:val="20"/>
                <w:szCs w:val="20"/>
              </w:rPr>
            </w:pPr>
          </w:p>
          <w:p w:rsidR="009D624E" w:rsidRPr="000C2A20" w:rsidRDefault="009D624E" w:rsidP="00D64625">
            <w:pPr>
              <w:tabs>
                <w:tab w:val="left" w:pos="2002"/>
              </w:tabs>
              <w:spacing w:after="0" w:line="240" w:lineRule="auto"/>
              <w:jc w:val="center"/>
              <w:rPr>
                <w:b/>
                <w:bCs/>
                <w:sz w:val="20"/>
                <w:szCs w:val="20"/>
              </w:rPr>
            </w:pPr>
            <w:r w:rsidRPr="000C2A20">
              <w:rPr>
                <w:b/>
                <w:bCs/>
                <w:sz w:val="20"/>
                <w:szCs w:val="20"/>
              </w:rPr>
              <w:t>Oui</w:t>
            </w:r>
          </w:p>
        </w:tc>
        <w:tc>
          <w:tcPr>
            <w:tcW w:w="822" w:type="pct"/>
            <w:tcBorders>
              <w:bottom w:val="single" w:sz="4" w:space="0" w:color="auto"/>
              <w:right w:val="single" w:sz="4" w:space="0" w:color="auto"/>
            </w:tcBorders>
          </w:tcPr>
          <w:p w:rsidR="009D624E" w:rsidRPr="000C2A20" w:rsidRDefault="009D624E" w:rsidP="00D64625">
            <w:pPr>
              <w:tabs>
                <w:tab w:val="left" w:pos="2002"/>
              </w:tabs>
              <w:spacing w:after="0" w:line="240" w:lineRule="auto"/>
              <w:rPr>
                <w:b/>
                <w:bCs/>
                <w:i/>
                <w:iCs/>
                <w:sz w:val="16"/>
                <w:szCs w:val="16"/>
              </w:rPr>
            </w:pPr>
            <w:r w:rsidRPr="000C2A20">
              <w:rPr>
                <w:b/>
                <w:bCs/>
                <w:sz w:val="16"/>
                <w:szCs w:val="16"/>
              </w:rPr>
              <w:t>En lecture :</w:t>
            </w: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jc w:val="center"/>
              <w:rPr>
                <w:sz w:val="16"/>
                <w:szCs w:val="16"/>
              </w:rPr>
            </w:pPr>
            <w:r w:rsidRPr="000C2A20">
              <w:rPr>
                <w:i/>
                <w:iCs/>
                <w:sz w:val="16"/>
                <w:szCs w:val="16"/>
              </w:rPr>
              <w:t>idem</w:t>
            </w:r>
          </w:p>
        </w:tc>
        <w:tc>
          <w:tcPr>
            <w:tcW w:w="438" w:type="pct"/>
            <w:tcBorders>
              <w:top w:val="single" w:sz="4" w:space="0" w:color="auto"/>
              <w:left w:val="single" w:sz="4" w:space="0" w:color="auto"/>
              <w:bottom w:val="single" w:sz="4" w:space="0" w:color="auto"/>
            </w:tcBorders>
          </w:tcPr>
          <w:p w:rsidR="009D624E" w:rsidRPr="000C2A20" w:rsidRDefault="009D624E" w:rsidP="00D64625">
            <w:pPr>
              <w:spacing w:after="0" w:line="240" w:lineRule="auto"/>
              <w:rPr>
                <w:b/>
                <w:bCs/>
                <w:sz w:val="20"/>
                <w:szCs w:val="20"/>
              </w:rPr>
            </w:pPr>
          </w:p>
          <w:p w:rsidR="009D624E" w:rsidRPr="000C2A20" w:rsidRDefault="009D624E" w:rsidP="00D64625">
            <w:pPr>
              <w:spacing w:after="0" w:line="240" w:lineRule="auto"/>
              <w:jc w:val="center"/>
              <w:rPr>
                <w:b/>
                <w:bCs/>
                <w:sz w:val="20"/>
                <w:szCs w:val="20"/>
              </w:rPr>
            </w:pPr>
            <w:r w:rsidRPr="000C2A20">
              <w:rPr>
                <w:b/>
                <w:bCs/>
                <w:sz w:val="20"/>
                <w:szCs w:val="20"/>
              </w:rPr>
              <w:t>Non</w:t>
            </w:r>
          </w:p>
        </w:tc>
        <w:tc>
          <w:tcPr>
            <w:tcW w:w="374" w:type="pct"/>
            <w:tcBorders>
              <w:bottom w:val="single" w:sz="4" w:space="0" w:color="auto"/>
            </w:tcBorders>
          </w:tcPr>
          <w:p w:rsidR="009D624E" w:rsidRPr="00D64625" w:rsidRDefault="009D624E" w:rsidP="00D64625">
            <w:pPr>
              <w:tabs>
                <w:tab w:val="left" w:pos="2002"/>
              </w:tabs>
              <w:spacing w:after="0" w:line="240" w:lineRule="auto"/>
              <w:rPr>
                <w:b/>
                <w:bCs/>
                <w:sz w:val="20"/>
                <w:szCs w:val="20"/>
              </w:rPr>
            </w:pPr>
          </w:p>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r>
      <w:tr w:rsidR="009D624E">
        <w:trPr>
          <w:cantSplit/>
          <w:trHeight w:hRule="exact" w:val="1985"/>
        </w:trPr>
        <w:tc>
          <w:tcPr>
            <w:tcW w:w="1196" w:type="pct"/>
            <w:tcBorders>
              <w:top w:val="single" w:sz="4" w:space="0" w:color="auto"/>
              <w:bottom w:val="single" w:sz="4" w:space="0" w:color="auto"/>
            </w:tcBorders>
          </w:tcPr>
          <w:p w:rsidR="009D624E" w:rsidRPr="00D64625" w:rsidRDefault="009D624E" w:rsidP="00D64625">
            <w:pPr>
              <w:tabs>
                <w:tab w:val="left" w:pos="2002"/>
              </w:tabs>
              <w:spacing w:after="0" w:line="240" w:lineRule="auto"/>
              <w:rPr>
                <w:b/>
                <w:bCs/>
                <w:i/>
                <w:iCs/>
                <w:sz w:val="16"/>
                <w:szCs w:val="16"/>
              </w:rPr>
            </w:pPr>
            <w:r w:rsidRPr="00D64625">
              <w:rPr>
                <w:b/>
                <w:bCs/>
                <w:sz w:val="16"/>
                <w:szCs w:val="16"/>
              </w:rPr>
              <w:lastRenderedPageBreak/>
              <w:t>En écriture :</w:t>
            </w:r>
          </w:p>
          <w:p w:rsidR="009D624E" w:rsidRPr="00D64625" w:rsidRDefault="009D624E" w:rsidP="00D64625">
            <w:pPr>
              <w:tabs>
                <w:tab w:val="left" w:pos="2002"/>
              </w:tabs>
              <w:spacing w:after="0" w:line="240" w:lineRule="auto"/>
              <w:rPr>
                <w:i/>
                <w:iCs/>
                <w:sz w:val="16"/>
                <w:szCs w:val="16"/>
              </w:rPr>
            </w:pPr>
          </w:p>
          <w:p w:rsidR="009D624E" w:rsidRPr="00D64625" w:rsidRDefault="00DD1AA3" w:rsidP="00D64625">
            <w:pPr>
              <w:tabs>
                <w:tab w:val="left" w:pos="2002"/>
              </w:tabs>
              <w:spacing w:after="0" w:line="240" w:lineRule="auto"/>
              <w:rPr>
                <w:sz w:val="16"/>
                <w:szCs w:val="16"/>
              </w:rPr>
            </w:pPr>
            <w:r>
              <w:rPr>
                <w:sz w:val="16"/>
                <w:szCs w:val="16"/>
              </w:rPr>
              <w:t>Situation</w:t>
            </w:r>
            <w:r w:rsidR="009D624E" w:rsidRPr="00D64625">
              <w:rPr>
                <w:sz w:val="16"/>
                <w:szCs w:val="16"/>
              </w:rPr>
              <w:t xml:space="preserve"> d’écriture</w:t>
            </w:r>
            <w:r>
              <w:rPr>
                <w:sz w:val="16"/>
                <w:szCs w:val="16"/>
              </w:rPr>
              <w:t xml:space="preserve"> variée</w:t>
            </w:r>
          </w:p>
          <w:p w:rsidR="009D624E" w:rsidRPr="00D64625" w:rsidRDefault="00DD1AA3" w:rsidP="00D64625">
            <w:pPr>
              <w:tabs>
                <w:tab w:val="left" w:pos="2002"/>
              </w:tabs>
              <w:spacing w:after="0" w:line="240" w:lineRule="auto"/>
              <w:rPr>
                <w:sz w:val="16"/>
                <w:szCs w:val="16"/>
              </w:rPr>
            </w:pPr>
            <w:r>
              <w:rPr>
                <w:sz w:val="16"/>
                <w:szCs w:val="16"/>
              </w:rPr>
              <w:t xml:space="preserve">Contrôle de leçons </w:t>
            </w:r>
          </w:p>
          <w:p w:rsidR="009D624E" w:rsidRPr="00D64625" w:rsidRDefault="009D624E" w:rsidP="00D64625">
            <w:pPr>
              <w:tabs>
                <w:tab w:val="left" w:pos="2002"/>
              </w:tabs>
              <w:spacing w:after="0" w:line="240" w:lineRule="auto"/>
              <w:rPr>
                <w:sz w:val="16"/>
                <w:szCs w:val="16"/>
              </w:rPr>
            </w:pPr>
            <w:r w:rsidRPr="00D64625">
              <w:rPr>
                <w:sz w:val="16"/>
                <w:szCs w:val="16"/>
              </w:rPr>
              <w:t>Situation d’apprentissage et d’évaluation</w:t>
            </w:r>
          </w:p>
          <w:p w:rsidR="009D624E" w:rsidRPr="00D64625" w:rsidRDefault="009D624E" w:rsidP="00D64625">
            <w:pPr>
              <w:spacing w:after="0" w:line="240" w:lineRule="auto"/>
              <w:rPr>
                <w:sz w:val="16"/>
                <w:szCs w:val="16"/>
              </w:rPr>
            </w:pPr>
          </w:p>
        </w:tc>
        <w:tc>
          <w:tcPr>
            <w:tcW w:w="525" w:type="pct"/>
            <w:tcBorders>
              <w:top w:val="single" w:sz="4" w:space="0" w:color="auto"/>
              <w:bottom w:val="single" w:sz="4" w:space="0" w:color="auto"/>
            </w:tcBorders>
          </w:tcPr>
          <w:p w:rsidR="009D624E" w:rsidRPr="00D64625" w:rsidRDefault="009D624E" w:rsidP="00D64625">
            <w:pPr>
              <w:tabs>
                <w:tab w:val="left" w:pos="2002"/>
              </w:tabs>
              <w:spacing w:after="0" w:line="240" w:lineRule="auto"/>
              <w:rPr>
                <w:b/>
                <w:bCs/>
                <w:sz w:val="20"/>
                <w:szCs w:val="20"/>
              </w:rPr>
            </w:pPr>
          </w:p>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c>
          <w:tcPr>
            <w:tcW w:w="1200" w:type="pct"/>
          </w:tcPr>
          <w:p w:rsidR="009D624E" w:rsidRPr="00D64625" w:rsidRDefault="009D624E" w:rsidP="00D64625">
            <w:pPr>
              <w:tabs>
                <w:tab w:val="left" w:pos="2002"/>
              </w:tabs>
              <w:spacing w:after="0" w:line="240" w:lineRule="auto"/>
              <w:rPr>
                <w:b/>
                <w:bCs/>
                <w:i/>
                <w:iCs/>
                <w:sz w:val="16"/>
                <w:szCs w:val="16"/>
              </w:rPr>
            </w:pPr>
            <w:r w:rsidRPr="00D64625">
              <w:rPr>
                <w:b/>
                <w:bCs/>
                <w:sz w:val="16"/>
                <w:szCs w:val="16"/>
              </w:rPr>
              <w:t>En écriture :</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rPr>
            </w:pPr>
            <w:r w:rsidRPr="00D64625">
              <w:rPr>
                <w:i/>
                <w:iCs/>
                <w:sz w:val="16"/>
                <w:szCs w:val="16"/>
              </w:rPr>
              <w:t>idem</w:t>
            </w:r>
          </w:p>
        </w:tc>
        <w:tc>
          <w:tcPr>
            <w:tcW w:w="445" w:type="pct"/>
            <w:tcBorders>
              <w:top w:val="single" w:sz="4" w:space="0" w:color="auto"/>
              <w:bottom w:val="single" w:sz="4" w:space="0" w:color="auto"/>
            </w:tcBorders>
          </w:tcPr>
          <w:p w:rsidR="009D624E" w:rsidRPr="00D64625" w:rsidRDefault="009D624E" w:rsidP="00D64625">
            <w:pPr>
              <w:tabs>
                <w:tab w:val="left" w:pos="2002"/>
              </w:tabs>
              <w:spacing w:after="0" w:line="240" w:lineRule="auto"/>
              <w:rPr>
                <w:b/>
                <w:bCs/>
                <w:sz w:val="20"/>
                <w:szCs w:val="20"/>
              </w:rPr>
            </w:pPr>
          </w:p>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c>
          <w:tcPr>
            <w:tcW w:w="822" w:type="pct"/>
            <w:tcBorders>
              <w:top w:val="single" w:sz="4" w:space="0" w:color="auto"/>
              <w:bottom w:val="single" w:sz="4" w:space="0" w:color="auto"/>
              <w:right w:val="single" w:sz="4" w:space="0" w:color="auto"/>
            </w:tcBorders>
          </w:tcPr>
          <w:p w:rsidR="009D624E" w:rsidRPr="00D64625" w:rsidRDefault="009D624E" w:rsidP="00D64625">
            <w:pPr>
              <w:tabs>
                <w:tab w:val="left" w:pos="2002"/>
              </w:tabs>
              <w:spacing w:after="0" w:line="240" w:lineRule="auto"/>
              <w:rPr>
                <w:b/>
                <w:bCs/>
                <w:i/>
                <w:iCs/>
                <w:sz w:val="16"/>
                <w:szCs w:val="16"/>
              </w:rPr>
            </w:pPr>
            <w:r w:rsidRPr="00D64625">
              <w:rPr>
                <w:b/>
                <w:bCs/>
                <w:sz w:val="16"/>
                <w:szCs w:val="16"/>
              </w:rPr>
              <w:t>En écriture :</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rPr>
            </w:pPr>
            <w:r w:rsidRPr="00D64625">
              <w:rPr>
                <w:i/>
                <w:iCs/>
                <w:sz w:val="16"/>
                <w:szCs w:val="16"/>
              </w:rPr>
              <w:t>idem</w:t>
            </w:r>
          </w:p>
        </w:tc>
        <w:tc>
          <w:tcPr>
            <w:tcW w:w="438" w:type="pct"/>
            <w:tcBorders>
              <w:top w:val="single" w:sz="4" w:space="0" w:color="auto"/>
              <w:left w:val="single" w:sz="4" w:space="0" w:color="auto"/>
              <w:bottom w:val="single" w:sz="4" w:space="0" w:color="auto"/>
            </w:tcBorders>
          </w:tcPr>
          <w:p w:rsidR="009D624E" w:rsidRPr="00D64625" w:rsidRDefault="009D624E" w:rsidP="00D64625">
            <w:pPr>
              <w:spacing w:after="0" w:line="240" w:lineRule="auto"/>
              <w:rPr>
                <w:b/>
                <w:bCs/>
                <w:sz w:val="20"/>
                <w:szCs w:val="20"/>
              </w:rPr>
            </w:pPr>
          </w:p>
          <w:p w:rsidR="009D624E" w:rsidRPr="00D64625" w:rsidRDefault="009D624E" w:rsidP="00D64625">
            <w:pPr>
              <w:spacing w:after="0" w:line="240" w:lineRule="auto"/>
              <w:jc w:val="center"/>
              <w:rPr>
                <w:b/>
                <w:bCs/>
                <w:sz w:val="20"/>
                <w:szCs w:val="20"/>
              </w:rPr>
            </w:pPr>
            <w:r w:rsidRPr="00D64625">
              <w:rPr>
                <w:b/>
                <w:bCs/>
                <w:sz w:val="20"/>
                <w:szCs w:val="20"/>
              </w:rPr>
              <w:t>Non</w:t>
            </w:r>
          </w:p>
        </w:tc>
        <w:tc>
          <w:tcPr>
            <w:tcW w:w="374" w:type="pct"/>
            <w:tcBorders>
              <w:top w:val="single" w:sz="4" w:space="0" w:color="auto"/>
              <w:bottom w:val="single" w:sz="4" w:space="0" w:color="auto"/>
            </w:tcBorders>
          </w:tcPr>
          <w:p w:rsidR="009D624E" w:rsidRPr="00D64625" w:rsidRDefault="009D624E" w:rsidP="00D64625">
            <w:pPr>
              <w:tabs>
                <w:tab w:val="left" w:pos="2002"/>
              </w:tabs>
              <w:spacing w:after="0" w:line="240" w:lineRule="auto"/>
              <w:rPr>
                <w:b/>
                <w:bCs/>
                <w:sz w:val="20"/>
                <w:szCs w:val="20"/>
              </w:rPr>
            </w:pPr>
          </w:p>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r>
      <w:tr w:rsidR="009D624E">
        <w:trPr>
          <w:cantSplit/>
          <w:trHeight w:hRule="exact" w:val="1985"/>
        </w:trPr>
        <w:tc>
          <w:tcPr>
            <w:tcW w:w="1196" w:type="pct"/>
            <w:tcBorders>
              <w:top w:val="single" w:sz="4" w:space="0" w:color="auto"/>
              <w:bottom w:val="single" w:sz="4" w:space="0" w:color="auto"/>
            </w:tcBorders>
          </w:tcPr>
          <w:p w:rsidR="009D624E" w:rsidRPr="00D64625" w:rsidRDefault="009D624E" w:rsidP="00D64625">
            <w:pPr>
              <w:spacing w:after="0" w:line="240" w:lineRule="auto"/>
              <w:rPr>
                <w:b/>
                <w:bCs/>
                <w:sz w:val="16"/>
                <w:szCs w:val="16"/>
              </w:rPr>
            </w:pPr>
            <w:r w:rsidRPr="00D64625">
              <w:rPr>
                <w:b/>
                <w:bCs/>
                <w:sz w:val="16"/>
                <w:szCs w:val="16"/>
              </w:rPr>
              <w:t>En communication orale :</w:t>
            </w:r>
          </w:p>
          <w:p w:rsidR="009D624E" w:rsidRPr="00D64625" w:rsidRDefault="009D624E" w:rsidP="00D64625">
            <w:pPr>
              <w:tabs>
                <w:tab w:val="left" w:pos="2002"/>
              </w:tabs>
              <w:spacing w:after="0" w:line="240" w:lineRule="auto"/>
              <w:rPr>
                <w:i/>
                <w:iCs/>
                <w:sz w:val="16"/>
                <w:szCs w:val="16"/>
              </w:rPr>
            </w:pPr>
          </w:p>
          <w:p w:rsidR="009D624E" w:rsidRPr="00D64625" w:rsidRDefault="009D624E" w:rsidP="00D64625">
            <w:pPr>
              <w:tabs>
                <w:tab w:val="left" w:pos="2002"/>
              </w:tabs>
              <w:spacing w:after="0" w:line="240" w:lineRule="auto"/>
              <w:rPr>
                <w:i/>
                <w:iCs/>
                <w:sz w:val="16"/>
                <w:szCs w:val="16"/>
              </w:rPr>
            </w:pPr>
            <w:r w:rsidRPr="00D64625">
              <w:rPr>
                <w:i/>
                <w:iCs/>
                <w:sz w:val="16"/>
                <w:szCs w:val="16"/>
              </w:rPr>
              <w:t>Observation de l’élève lors de situations de</w:t>
            </w:r>
            <w:r>
              <w:rPr>
                <w:i/>
                <w:iCs/>
                <w:sz w:val="16"/>
                <w:szCs w:val="16"/>
              </w:rPr>
              <w:t xml:space="preserve"> </w:t>
            </w:r>
            <w:r w:rsidRPr="00D64625">
              <w:rPr>
                <w:i/>
                <w:iCs/>
                <w:sz w:val="16"/>
                <w:szCs w:val="16"/>
              </w:rPr>
              <w:t>communication orale en groupe dans différents contextes.</w:t>
            </w:r>
          </w:p>
        </w:tc>
        <w:tc>
          <w:tcPr>
            <w:tcW w:w="525" w:type="pct"/>
            <w:tcBorders>
              <w:top w:val="single" w:sz="4" w:space="0" w:color="auto"/>
              <w:bottom w:val="single" w:sz="4" w:space="0" w:color="auto"/>
            </w:tcBorders>
          </w:tcPr>
          <w:p w:rsidR="009D624E" w:rsidRPr="00D64625" w:rsidRDefault="009D624E" w:rsidP="00D64625">
            <w:pPr>
              <w:tabs>
                <w:tab w:val="left" w:pos="2002"/>
              </w:tabs>
              <w:spacing w:after="0" w:line="240" w:lineRule="auto"/>
              <w:rPr>
                <w:b/>
                <w:bCs/>
                <w:sz w:val="20"/>
                <w:szCs w:val="20"/>
              </w:rPr>
            </w:pPr>
          </w:p>
          <w:p w:rsidR="009D624E" w:rsidRPr="00D64625" w:rsidRDefault="009D624E" w:rsidP="00D64625">
            <w:pPr>
              <w:tabs>
                <w:tab w:val="left" w:pos="2002"/>
              </w:tabs>
              <w:spacing w:after="0" w:line="240" w:lineRule="auto"/>
              <w:jc w:val="center"/>
              <w:rPr>
                <w:b/>
                <w:bCs/>
                <w:sz w:val="20"/>
                <w:szCs w:val="20"/>
              </w:rPr>
            </w:pPr>
            <w:r w:rsidRPr="00D64625">
              <w:rPr>
                <w:b/>
                <w:bCs/>
                <w:sz w:val="20"/>
                <w:szCs w:val="20"/>
              </w:rPr>
              <w:t>Non</w:t>
            </w:r>
          </w:p>
          <w:p w:rsidR="009D624E" w:rsidRPr="00D64625" w:rsidRDefault="009D624E" w:rsidP="00D64625">
            <w:pPr>
              <w:tabs>
                <w:tab w:val="left" w:pos="2002"/>
              </w:tabs>
              <w:spacing w:after="0" w:line="240" w:lineRule="auto"/>
              <w:jc w:val="center"/>
              <w:rPr>
                <w:b/>
                <w:bCs/>
                <w:i/>
                <w:iCs/>
                <w:sz w:val="16"/>
                <w:szCs w:val="16"/>
              </w:rPr>
            </w:pPr>
          </w:p>
          <w:p w:rsidR="009D624E" w:rsidRPr="00D64625" w:rsidRDefault="009D624E" w:rsidP="00D64625">
            <w:pPr>
              <w:tabs>
                <w:tab w:val="left" w:pos="2002"/>
              </w:tabs>
              <w:spacing w:after="0" w:line="240" w:lineRule="auto"/>
              <w:jc w:val="center"/>
              <w:rPr>
                <w:b/>
                <w:bCs/>
                <w:i/>
                <w:iCs/>
                <w:sz w:val="24"/>
                <w:szCs w:val="24"/>
              </w:rPr>
            </w:pPr>
            <w:r w:rsidRPr="00D64625">
              <w:rPr>
                <w:sz w:val="14"/>
                <w:szCs w:val="14"/>
              </w:rPr>
              <w:t>Fait l’objet d’apprentissage, mais aucun résultat n’est communiqué à ce bulletin.</w:t>
            </w:r>
          </w:p>
        </w:tc>
        <w:tc>
          <w:tcPr>
            <w:tcW w:w="1200" w:type="pct"/>
            <w:tcBorders>
              <w:bottom w:val="single" w:sz="4" w:space="0" w:color="auto"/>
            </w:tcBorders>
          </w:tcPr>
          <w:p w:rsidR="009D624E" w:rsidRPr="00D64625" w:rsidRDefault="009D624E" w:rsidP="00D64625">
            <w:pPr>
              <w:spacing w:after="0" w:line="240" w:lineRule="auto"/>
              <w:rPr>
                <w:b/>
                <w:bCs/>
                <w:sz w:val="16"/>
                <w:szCs w:val="16"/>
              </w:rPr>
            </w:pPr>
            <w:r w:rsidRPr="00D64625">
              <w:rPr>
                <w:b/>
                <w:bCs/>
                <w:sz w:val="16"/>
                <w:szCs w:val="16"/>
              </w:rPr>
              <w:t>En communication orale :</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rPr>
            </w:pPr>
            <w:r w:rsidRPr="00D64625">
              <w:rPr>
                <w:i/>
                <w:iCs/>
                <w:sz w:val="16"/>
                <w:szCs w:val="16"/>
              </w:rPr>
              <w:t>idem</w:t>
            </w:r>
          </w:p>
        </w:tc>
        <w:tc>
          <w:tcPr>
            <w:tcW w:w="445" w:type="pct"/>
            <w:tcBorders>
              <w:top w:val="single" w:sz="4" w:space="0" w:color="auto"/>
              <w:bottom w:val="single" w:sz="4" w:space="0" w:color="auto"/>
            </w:tcBorders>
          </w:tcPr>
          <w:p w:rsidR="009D624E" w:rsidRPr="00D64625" w:rsidRDefault="009D624E" w:rsidP="00D64625">
            <w:pPr>
              <w:tabs>
                <w:tab w:val="left" w:pos="2002"/>
              </w:tabs>
              <w:spacing w:after="0" w:line="240" w:lineRule="auto"/>
              <w:rPr>
                <w:b/>
                <w:bCs/>
                <w:sz w:val="20"/>
                <w:szCs w:val="20"/>
              </w:rPr>
            </w:pPr>
          </w:p>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c>
          <w:tcPr>
            <w:tcW w:w="822" w:type="pct"/>
            <w:tcBorders>
              <w:top w:val="single" w:sz="4" w:space="0" w:color="auto"/>
              <w:bottom w:val="single" w:sz="4" w:space="0" w:color="auto"/>
              <w:right w:val="single" w:sz="4" w:space="0" w:color="auto"/>
            </w:tcBorders>
          </w:tcPr>
          <w:p w:rsidR="009D624E" w:rsidRPr="00D64625" w:rsidRDefault="009D624E" w:rsidP="00D64625">
            <w:pPr>
              <w:spacing w:after="0" w:line="240" w:lineRule="auto"/>
              <w:rPr>
                <w:b/>
                <w:bCs/>
                <w:sz w:val="16"/>
                <w:szCs w:val="16"/>
              </w:rPr>
            </w:pPr>
            <w:r w:rsidRPr="00D64625">
              <w:rPr>
                <w:b/>
                <w:bCs/>
                <w:sz w:val="16"/>
                <w:szCs w:val="16"/>
              </w:rPr>
              <w:t>En communication orale :</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rPr>
            </w:pPr>
            <w:r w:rsidRPr="00D64625">
              <w:rPr>
                <w:i/>
                <w:iCs/>
                <w:sz w:val="16"/>
                <w:szCs w:val="16"/>
              </w:rPr>
              <w:t>idem</w:t>
            </w:r>
          </w:p>
        </w:tc>
        <w:tc>
          <w:tcPr>
            <w:tcW w:w="438" w:type="pct"/>
            <w:tcBorders>
              <w:top w:val="single" w:sz="4" w:space="0" w:color="auto"/>
              <w:left w:val="single" w:sz="4" w:space="0" w:color="auto"/>
              <w:bottom w:val="single" w:sz="4" w:space="0" w:color="auto"/>
            </w:tcBorders>
          </w:tcPr>
          <w:p w:rsidR="009D624E" w:rsidRPr="00D64625" w:rsidRDefault="009D624E" w:rsidP="00D64625">
            <w:pPr>
              <w:spacing w:after="0" w:line="240" w:lineRule="auto"/>
              <w:rPr>
                <w:b/>
                <w:bCs/>
                <w:sz w:val="20"/>
                <w:szCs w:val="20"/>
              </w:rPr>
            </w:pPr>
          </w:p>
          <w:p w:rsidR="009D624E" w:rsidRPr="00D64625" w:rsidRDefault="009D624E" w:rsidP="00D64625">
            <w:pPr>
              <w:spacing w:after="0" w:line="240" w:lineRule="auto"/>
              <w:jc w:val="center"/>
              <w:rPr>
                <w:b/>
                <w:bCs/>
                <w:sz w:val="20"/>
                <w:szCs w:val="20"/>
              </w:rPr>
            </w:pPr>
            <w:r w:rsidRPr="00D64625">
              <w:rPr>
                <w:b/>
                <w:bCs/>
                <w:sz w:val="20"/>
                <w:szCs w:val="20"/>
              </w:rPr>
              <w:t>Non</w:t>
            </w:r>
          </w:p>
        </w:tc>
        <w:tc>
          <w:tcPr>
            <w:tcW w:w="374" w:type="pct"/>
            <w:tcBorders>
              <w:top w:val="single" w:sz="4" w:space="0" w:color="auto"/>
              <w:bottom w:val="single" w:sz="4" w:space="0" w:color="auto"/>
            </w:tcBorders>
          </w:tcPr>
          <w:p w:rsidR="009D624E" w:rsidRPr="00D64625" w:rsidRDefault="009D624E" w:rsidP="00D64625">
            <w:pPr>
              <w:tabs>
                <w:tab w:val="left" w:pos="2002"/>
              </w:tabs>
              <w:spacing w:after="0" w:line="240" w:lineRule="auto"/>
              <w:rPr>
                <w:b/>
                <w:bCs/>
                <w:sz w:val="20"/>
                <w:szCs w:val="20"/>
              </w:rPr>
            </w:pPr>
          </w:p>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r>
    </w:tbl>
    <w:p w:rsidR="009D624E" w:rsidRDefault="009D624E" w:rsidP="00DD69E5">
      <w:pPr>
        <w:spacing w:after="0" w:line="240" w:lineRule="auto"/>
        <w:rPr>
          <w:sz w:val="18"/>
          <w:szCs w:val="18"/>
        </w:rPr>
      </w:pPr>
    </w:p>
    <w:p w:rsidR="009D624E" w:rsidRDefault="009D624E" w:rsidP="00042AA1">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8280"/>
      </w:tblGrid>
      <w:tr w:rsidR="009D624E">
        <w:tc>
          <w:tcPr>
            <w:tcW w:w="5000" w:type="pct"/>
            <w:gridSpan w:val="2"/>
            <w:shd w:val="clear" w:color="auto" w:fill="BFBFBF"/>
          </w:tcPr>
          <w:p w:rsidR="009D624E" w:rsidRPr="00D64625" w:rsidRDefault="009D624E" w:rsidP="00D64625">
            <w:pPr>
              <w:spacing w:after="0" w:line="240" w:lineRule="auto"/>
              <w:jc w:val="center"/>
              <w:rPr>
                <w:b/>
                <w:bCs/>
                <w:sz w:val="32"/>
                <w:szCs w:val="32"/>
              </w:rPr>
            </w:pPr>
            <w:r w:rsidRPr="00D64625">
              <w:rPr>
                <w:b/>
                <w:bCs/>
                <w:sz w:val="32"/>
                <w:szCs w:val="32"/>
              </w:rPr>
              <w:t>Mathématique, 5</w:t>
            </w:r>
            <w:r w:rsidRPr="00D64625">
              <w:rPr>
                <w:b/>
                <w:bCs/>
                <w:sz w:val="28"/>
                <w:szCs w:val="28"/>
                <w:vertAlign w:val="superscript"/>
              </w:rPr>
              <w:t>e</w:t>
            </w:r>
            <w:r w:rsidRPr="00D64625">
              <w:rPr>
                <w:b/>
                <w:bCs/>
                <w:sz w:val="32"/>
                <w:szCs w:val="32"/>
              </w:rPr>
              <w:t xml:space="preserve"> année</w:t>
            </w:r>
          </w:p>
        </w:tc>
      </w:tr>
      <w:tr w:rsidR="009D624E">
        <w:tc>
          <w:tcPr>
            <w:tcW w:w="5000" w:type="pct"/>
            <w:gridSpan w:val="2"/>
            <w:shd w:val="clear" w:color="auto" w:fill="000000"/>
          </w:tcPr>
          <w:p w:rsidR="009D624E" w:rsidRPr="00D64625" w:rsidRDefault="009D624E" w:rsidP="00D64625">
            <w:pPr>
              <w:spacing w:after="0" w:line="240" w:lineRule="auto"/>
              <w:jc w:val="center"/>
              <w:rPr>
                <w:sz w:val="28"/>
                <w:szCs w:val="28"/>
              </w:rPr>
            </w:pPr>
            <w:r w:rsidRPr="00D64625">
              <w:rPr>
                <w:sz w:val="28"/>
                <w:szCs w:val="28"/>
              </w:rPr>
              <w:t>Compétences développées par l’élève</w:t>
            </w:r>
          </w:p>
        </w:tc>
      </w:tr>
      <w:tr w:rsidR="009D624E">
        <w:trPr>
          <w:cantSplit/>
          <w:trHeight w:hRule="exact" w:val="1474"/>
        </w:trPr>
        <w:tc>
          <w:tcPr>
            <w:tcW w:w="1242" w:type="pct"/>
            <w:shd w:val="clear" w:color="auto" w:fill="FFFFFF"/>
            <w:vAlign w:val="center"/>
          </w:tcPr>
          <w:p w:rsidR="009D624E" w:rsidRPr="00D64625" w:rsidRDefault="009D624E" w:rsidP="00D64625">
            <w:pPr>
              <w:spacing w:after="0" w:line="240" w:lineRule="auto"/>
              <w:rPr>
                <w:b/>
                <w:bCs/>
                <w:sz w:val="20"/>
                <w:szCs w:val="20"/>
              </w:rPr>
            </w:pPr>
            <w:r w:rsidRPr="00D64625">
              <w:rPr>
                <w:b/>
                <w:bCs/>
                <w:sz w:val="20"/>
                <w:szCs w:val="20"/>
              </w:rPr>
              <w:t>Résoudre une situation-problème  (30%)*</w:t>
            </w:r>
          </w:p>
        </w:tc>
        <w:tc>
          <w:tcPr>
            <w:tcW w:w="3758" w:type="pct"/>
            <w:shd w:val="clear" w:color="auto" w:fill="FFFFFF"/>
            <w:vAlign w:val="center"/>
          </w:tcPr>
          <w:p w:rsidR="009D624E" w:rsidRPr="00D64625" w:rsidRDefault="009D624E" w:rsidP="00D64625">
            <w:pPr>
              <w:spacing w:after="0" w:line="240" w:lineRule="auto"/>
              <w:jc w:val="both"/>
              <w:rPr>
                <w:sz w:val="16"/>
                <w:szCs w:val="16"/>
              </w:rPr>
            </w:pPr>
            <w:r w:rsidRPr="00D64625">
              <w:rPr>
                <w:sz w:val="16"/>
                <w:szCs w:val="16"/>
              </w:rPr>
              <w:t xml:space="preserve">L’élève résout des situations dont la démarche pour arriver à la solution n’est pas immédiatement évidente. La situation-problème est organisée autour d’une problématique dont les données sont multiples (ex. : Créer un visage à la manière de Picasso en respectant des consignes liées aux fractions, à la mesure et aux figures géométriques.). L’élève a recours à divers modes de représentation (ex. : tableaux, schémas, listes de tâches à effectuer, etc.) pour organiser les données. Il anticipe le résultat et élabore une solution pouvant comporter plusieurs étapes. Il communique sa solution, verbalement ou par écrit, en utilisant un langage mathématique rigoureux. </w:t>
            </w:r>
          </w:p>
        </w:tc>
      </w:tr>
      <w:tr w:rsidR="009D624E">
        <w:trPr>
          <w:cantSplit/>
          <w:trHeight w:hRule="exact" w:val="1191"/>
        </w:trPr>
        <w:tc>
          <w:tcPr>
            <w:tcW w:w="1242" w:type="pct"/>
            <w:vAlign w:val="center"/>
          </w:tcPr>
          <w:p w:rsidR="009D624E" w:rsidRPr="00D64625" w:rsidRDefault="009D624E" w:rsidP="00D64625">
            <w:pPr>
              <w:spacing w:after="0" w:line="240" w:lineRule="auto"/>
              <w:rPr>
                <w:b/>
                <w:bCs/>
                <w:sz w:val="20"/>
                <w:szCs w:val="20"/>
              </w:rPr>
            </w:pPr>
            <w:r w:rsidRPr="00D64625">
              <w:rPr>
                <w:b/>
                <w:bCs/>
                <w:sz w:val="20"/>
                <w:szCs w:val="20"/>
              </w:rPr>
              <w:t>Utiliser un raisonnement mathématique</w:t>
            </w:r>
          </w:p>
          <w:p w:rsidR="009D624E" w:rsidRPr="00D64625" w:rsidRDefault="009D624E" w:rsidP="00D64625">
            <w:pPr>
              <w:spacing w:after="0" w:line="240" w:lineRule="auto"/>
              <w:rPr>
                <w:b/>
                <w:bCs/>
                <w:sz w:val="20"/>
                <w:szCs w:val="20"/>
              </w:rPr>
            </w:pPr>
            <w:r w:rsidRPr="00D64625">
              <w:rPr>
                <w:b/>
                <w:bCs/>
                <w:sz w:val="20"/>
                <w:szCs w:val="20"/>
              </w:rPr>
              <w:t>(70%)*</w:t>
            </w:r>
          </w:p>
        </w:tc>
        <w:tc>
          <w:tcPr>
            <w:tcW w:w="3758" w:type="pct"/>
            <w:vAlign w:val="center"/>
          </w:tcPr>
          <w:p w:rsidR="009D624E" w:rsidRPr="00D64625" w:rsidRDefault="009D624E" w:rsidP="00D64625">
            <w:pPr>
              <w:autoSpaceDE w:val="0"/>
              <w:autoSpaceDN w:val="0"/>
              <w:adjustRightInd w:val="0"/>
              <w:spacing w:after="0" w:line="240" w:lineRule="auto"/>
              <w:jc w:val="both"/>
              <w:rPr>
                <w:sz w:val="16"/>
                <w:szCs w:val="16"/>
              </w:rPr>
            </w:pPr>
            <w:r w:rsidRPr="00D64625">
              <w:rPr>
                <w:sz w:val="16"/>
                <w:szCs w:val="16"/>
              </w:rPr>
              <w:t xml:space="preserve">L’élève résout des situations où il doit choisir et appliquer les connaissances appropriées tout en laissant les traces qui rendent explicite son raisonnement. Il peut être amené à justifier une affirmation, à vérifier un résultat ou à prendre position à l’aide d’arguments mathématiques. </w:t>
            </w:r>
          </w:p>
          <w:p w:rsidR="009D624E" w:rsidRPr="00D64625" w:rsidRDefault="009D624E" w:rsidP="00D64625">
            <w:pPr>
              <w:autoSpaceDE w:val="0"/>
              <w:autoSpaceDN w:val="0"/>
              <w:adjustRightInd w:val="0"/>
              <w:spacing w:after="0" w:line="240" w:lineRule="auto"/>
              <w:jc w:val="both"/>
              <w:rPr>
                <w:strike/>
                <w:sz w:val="16"/>
                <w:szCs w:val="16"/>
              </w:rPr>
            </w:pPr>
            <w:r w:rsidRPr="00D64625">
              <w:rPr>
                <w:b/>
                <w:bCs/>
                <w:sz w:val="16"/>
                <w:szCs w:val="16"/>
              </w:rPr>
              <w:t>Note</w:t>
            </w:r>
            <w:r w:rsidRPr="00D64625">
              <w:rPr>
                <w:sz w:val="16"/>
                <w:szCs w:val="16"/>
              </w:rPr>
              <w:t> : Le résultat lié à la vérification de l’acquisition des connaissances est pris en compte dans cette compétence.</w:t>
            </w:r>
          </w:p>
        </w:tc>
      </w:tr>
      <w:tr w:rsidR="009D624E">
        <w:trPr>
          <w:cantSplit/>
          <w:trHeight w:hRule="exact" w:val="1304"/>
        </w:trPr>
        <w:tc>
          <w:tcPr>
            <w:tcW w:w="1242" w:type="pct"/>
            <w:shd w:val="clear" w:color="auto" w:fill="FFFFFF"/>
            <w:vAlign w:val="center"/>
          </w:tcPr>
          <w:p w:rsidR="009D624E" w:rsidRPr="00D64625" w:rsidRDefault="009D624E" w:rsidP="00D64625">
            <w:pPr>
              <w:spacing w:after="0" w:line="240" w:lineRule="auto"/>
              <w:rPr>
                <w:sz w:val="20"/>
                <w:szCs w:val="20"/>
              </w:rPr>
            </w:pPr>
            <w:r w:rsidRPr="00D64625">
              <w:rPr>
                <w:sz w:val="20"/>
                <w:szCs w:val="20"/>
              </w:rPr>
              <w:t>Communiquer à l’aide du langage mathématique*</w:t>
            </w:r>
          </w:p>
        </w:tc>
        <w:tc>
          <w:tcPr>
            <w:tcW w:w="3758" w:type="pct"/>
            <w:shd w:val="clear" w:color="auto" w:fill="FFFFFF"/>
            <w:vAlign w:val="center"/>
          </w:tcPr>
          <w:p w:rsidR="009D624E" w:rsidRPr="00D64625" w:rsidRDefault="009D624E" w:rsidP="00D64625">
            <w:pPr>
              <w:spacing w:after="0" w:line="240" w:lineRule="auto"/>
              <w:jc w:val="both"/>
              <w:rPr>
                <w:sz w:val="16"/>
                <w:szCs w:val="16"/>
              </w:rPr>
            </w:pPr>
            <w:r w:rsidRPr="00D64625">
              <w:rPr>
                <w:sz w:val="16"/>
                <w:szCs w:val="16"/>
              </w:rPr>
              <w:t>L’élève résout des situations où il interprète ou produit des messages, oraux ou écrits, tels un énoncé, un processus, une solution, en utilisant un langage mathématique élémentaire et faisant appel à au moins un mode de représentation : objets, dessins, tableaux, diagrammes, symboles ou mots.</w:t>
            </w:r>
          </w:p>
          <w:p w:rsidR="009D624E" w:rsidRPr="00D64625" w:rsidRDefault="009D624E" w:rsidP="00D64625">
            <w:pPr>
              <w:spacing w:after="0" w:line="240" w:lineRule="auto"/>
              <w:jc w:val="both"/>
              <w:rPr>
                <w:sz w:val="10"/>
                <w:szCs w:val="10"/>
              </w:rPr>
            </w:pPr>
          </w:p>
          <w:p w:rsidR="009D624E" w:rsidRPr="00D64625" w:rsidRDefault="009D624E" w:rsidP="00D64625">
            <w:pPr>
              <w:spacing w:after="0" w:line="240" w:lineRule="auto"/>
              <w:jc w:val="both"/>
              <w:rPr>
                <w:b/>
                <w:bCs/>
                <w:sz w:val="16"/>
                <w:szCs w:val="16"/>
              </w:rPr>
            </w:pPr>
            <w:r w:rsidRPr="00D64625">
              <w:rPr>
                <w:b/>
                <w:bCs/>
                <w:sz w:val="16"/>
                <w:szCs w:val="16"/>
              </w:rPr>
              <w:t>Cette compétence fait l’objet d’apprentissage et de rétroaction à l’élève, mais elle n’est pas considérée dans les résultats communiqués au bulletin.</w:t>
            </w:r>
          </w:p>
        </w:tc>
      </w:tr>
      <w:tr w:rsidR="009D624E">
        <w:trPr>
          <w:cantSplit/>
          <w:trHeight w:hRule="exact" w:val="2551"/>
        </w:trPr>
        <w:tc>
          <w:tcPr>
            <w:tcW w:w="5000" w:type="pct"/>
            <w:gridSpan w:val="2"/>
            <w:shd w:val="clear" w:color="auto" w:fill="FFFFFF"/>
          </w:tcPr>
          <w:p w:rsidR="009D624E" w:rsidRPr="00D64625" w:rsidRDefault="009D624E" w:rsidP="00D64625">
            <w:pPr>
              <w:spacing w:after="0" w:line="240" w:lineRule="auto"/>
              <w:ind w:left="142" w:hanging="142"/>
              <w:jc w:val="both"/>
              <w:rPr>
                <w:b/>
                <w:bCs/>
                <w:sz w:val="16"/>
                <w:szCs w:val="16"/>
              </w:rPr>
            </w:pPr>
          </w:p>
          <w:p w:rsidR="009D624E" w:rsidRPr="00D64625" w:rsidRDefault="009D624E" w:rsidP="00D64625">
            <w:pPr>
              <w:spacing w:after="0" w:line="240" w:lineRule="auto"/>
              <w:ind w:left="142" w:hanging="142"/>
              <w:jc w:val="both"/>
              <w:rPr>
                <w:sz w:val="16"/>
                <w:szCs w:val="16"/>
              </w:rPr>
            </w:pPr>
            <w:r w:rsidRPr="00D64625">
              <w:rPr>
                <w:b/>
                <w:bCs/>
                <w:sz w:val="16"/>
                <w:szCs w:val="16"/>
              </w:rPr>
              <w:t>*</w:t>
            </w:r>
            <w:r w:rsidRPr="00D64625">
              <w:rPr>
                <w:sz w:val="16"/>
                <w:szCs w:val="16"/>
              </w:rPr>
              <w:tab/>
              <w:t>Les principales connaissances que l’élève apprend à faire et à mobiliser avec l’intervention de l’enseignant sont les suivantes :</w:t>
            </w:r>
          </w:p>
          <w:p w:rsidR="009D624E" w:rsidRPr="00D64625" w:rsidRDefault="009D624E" w:rsidP="00D64625">
            <w:pPr>
              <w:spacing w:after="0" w:line="240" w:lineRule="auto"/>
              <w:jc w:val="both"/>
              <w:rPr>
                <w:sz w:val="16"/>
                <w:szCs w:val="16"/>
              </w:rPr>
            </w:pPr>
            <w:r w:rsidRPr="00D64625">
              <w:rPr>
                <w:b/>
                <w:bCs/>
                <w:sz w:val="16"/>
                <w:szCs w:val="16"/>
              </w:rPr>
              <w:t>Arithmétique</w:t>
            </w:r>
            <w:r w:rsidRPr="00D64625">
              <w:rPr>
                <w:sz w:val="16"/>
                <w:szCs w:val="16"/>
              </w:rPr>
              <w:t> : Représentation de nombres naturels et de nombres décimaux inférieurs à 1 000 000; représentations de fractions, fractions équivalentes, association de nombres décimaux et de pourcentages à des fractions; appropriation des techniques conventionnelles de calcul écrit pour multiplier et diviser des nombres naturels et des nombres décimaux.</w:t>
            </w:r>
          </w:p>
          <w:p w:rsidR="009D624E" w:rsidRPr="00D64625" w:rsidRDefault="009D624E" w:rsidP="00D64625">
            <w:pPr>
              <w:tabs>
                <w:tab w:val="left" w:pos="1134"/>
              </w:tabs>
              <w:spacing w:after="0" w:line="240" w:lineRule="auto"/>
              <w:jc w:val="both"/>
              <w:rPr>
                <w:sz w:val="16"/>
                <w:szCs w:val="16"/>
              </w:rPr>
            </w:pPr>
            <w:r w:rsidRPr="00D64625">
              <w:rPr>
                <w:b/>
                <w:bCs/>
                <w:sz w:val="16"/>
                <w:szCs w:val="16"/>
              </w:rPr>
              <w:t>Géométrie</w:t>
            </w:r>
            <w:r w:rsidRPr="00D64625">
              <w:rPr>
                <w:sz w:val="16"/>
                <w:szCs w:val="16"/>
              </w:rPr>
              <w:t> : Repérage dans le plan cartésien; description et classification de figures planes; association de solides à leur développement; utilisation de la réflexion et de la translation pour produire des frises et des dallages.</w:t>
            </w:r>
          </w:p>
          <w:p w:rsidR="009D624E" w:rsidRPr="00D64625" w:rsidRDefault="009D624E" w:rsidP="00D64625">
            <w:pPr>
              <w:spacing w:after="0" w:line="240" w:lineRule="auto"/>
              <w:jc w:val="both"/>
              <w:rPr>
                <w:sz w:val="16"/>
                <w:szCs w:val="16"/>
              </w:rPr>
            </w:pPr>
            <w:r w:rsidRPr="00D64625">
              <w:rPr>
                <w:b/>
                <w:bCs/>
                <w:sz w:val="16"/>
                <w:szCs w:val="16"/>
              </w:rPr>
              <w:t>Mesure</w:t>
            </w:r>
            <w:r w:rsidRPr="00D64625">
              <w:rPr>
                <w:sz w:val="16"/>
                <w:szCs w:val="16"/>
              </w:rPr>
              <w:t xml:space="preserve"> : Estimation et mesure de longueurs, de surfaces, de volumes, d’angles, de capacités, de masses, du temps et de la température. </w:t>
            </w:r>
          </w:p>
          <w:p w:rsidR="009D624E" w:rsidRPr="00D64625" w:rsidRDefault="009D624E" w:rsidP="00D64625">
            <w:pPr>
              <w:tabs>
                <w:tab w:val="left" w:pos="1191"/>
              </w:tabs>
              <w:spacing w:after="0" w:line="240" w:lineRule="auto"/>
              <w:jc w:val="both"/>
              <w:rPr>
                <w:sz w:val="16"/>
                <w:szCs w:val="16"/>
              </w:rPr>
            </w:pPr>
            <w:r w:rsidRPr="00D64625">
              <w:rPr>
                <w:b/>
                <w:bCs/>
                <w:sz w:val="16"/>
                <w:szCs w:val="16"/>
              </w:rPr>
              <w:t>Statistique</w:t>
            </w:r>
            <w:r w:rsidRPr="00D64625">
              <w:rPr>
                <w:sz w:val="16"/>
                <w:szCs w:val="16"/>
              </w:rPr>
              <w:t> : Interprétation et représentation de données dans des diagrammes à bandes, à pictogrammes et à ligne brisée; interprétation de données</w:t>
            </w:r>
            <w:r w:rsidRPr="00D64625">
              <w:rPr>
                <w:sz w:val="16"/>
                <w:szCs w:val="16"/>
              </w:rPr>
              <w:tab/>
              <w:t>présentées dans des digrammes circulaires; calcul de la moyenne arithmétique.</w:t>
            </w:r>
          </w:p>
          <w:p w:rsidR="009D624E" w:rsidRPr="00D64625" w:rsidRDefault="009D624E" w:rsidP="00D64625">
            <w:pPr>
              <w:tabs>
                <w:tab w:val="left" w:pos="1191"/>
              </w:tabs>
              <w:spacing w:after="0" w:line="240" w:lineRule="auto"/>
              <w:jc w:val="both"/>
              <w:rPr>
                <w:sz w:val="16"/>
                <w:szCs w:val="16"/>
              </w:rPr>
            </w:pPr>
            <w:r w:rsidRPr="00D64625">
              <w:rPr>
                <w:b/>
                <w:bCs/>
                <w:sz w:val="16"/>
                <w:szCs w:val="16"/>
              </w:rPr>
              <w:t>Probabilité</w:t>
            </w:r>
            <w:r w:rsidRPr="00D64625">
              <w:rPr>
                <w:sz w:val="16"/>
                <w:szCs w:val="16"/>
              </w:rPr>
              <w:t> : Simulation d’activités liées au hasard; comparaison des résultats possibles d’une expérience liée au hasard avec les résultats théoriques connus (ex. : tirer une carte de cœur dans un jeu de cartes, etc.).</w:t>
            </w:r>
          </w:p>
          <w:p w:rsidR="009D624E" w:rsidRPr="00D64625" w:rsidRDefault="009D624E" w:rsidP="00D64625">
            <w:pPr>
              <w:tabs>
                <w:tab w:val="left" w:pos="1191"/>
              </w:tabs>
              <w:spacing w:after="0" w:line="240" w:lineRule="auto"/>
              <w:jc w:val="both"/>
              <w:rPr>
                <w:sz w:val="16"/>
                <w:szCs w:val="16"/>
              </w:rPr>
            </w:pPr>
          </w:p>
        </w:tc>
      </w:tr>
    </w:tbl>
    <w:p w:rsidR="009D624E" w:rsidRPr="00291B97" w:rsidRDefault="009D624E" w:rsidP="00291B97">
      <w:pPr>
        <w:spacing w:after="0" w:line="240" w:lineRule="auto"/>
        <w:rPr>
          <w:b/>
          <w:bCs/>
          <w:sz w:val="20"/>
          <w:szCs w:val="20"/>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0"/>
        <w:gridCol w:w="1157"/>
        <w:gridCol w:w="2666"/>
        <w:gridCol w:w="967"/>
        <w:gridCol w:w="1818"/>
        <w:gridCol w:w="963"/>
        <w:gridCol w:w="815"/>
      </w:tblGrid>
      <w:tr w:rsidR="009D624E">
        <w:trPr>
          <w:trHeight w:val="415"/>
        </w:trPr>
        <w:tc>
          <w:tcPr>
            <w:tcW w:w="5000" w:type="pct"/>
            <w:gridSpan w:val="7"/>
            <w:shd w:val="clear" w:color="auto" w:fill="000000"/>
          </w:tcPr>
          <w:p w:rsidR="009D624E" w:rsidRPr="00D64625" w:rsidRDefault="009D624E" w:rsidP="00D64625">
            <w:pPr>
              <w:tabs>
                <w:tab w:val="left" w:pos="2002"/>
              </w:tabs>
              <w:spacing w:after="0" w:line="240" w:lineRule="auto"/>
              <w:jc w:val="center"/>
              <w:rPr>
                <w:sz w:val="28"/>
                <w:szCs w:val="28"/>
              </w:rPr>
            </w:pPr>
            <w:r w:rsidRPr="00D64625">
              <w:rPr>
                <w:sz w:val="28"/>
                <w:szCs w:val="28"/>
              </w:rPr>
              <w:t>Principales évaluations et résultats inscrits au bulletin</w:t>
            </w:r>
          </w:p>
        </w:tc>
      </w:tr>
      <w:tr w:rsidR="00AF1FEF" w:rsidTr="00114BAC">
        <w:trPr>
          <w:cantSplit/>
          <w:trHeight w:hRule="exact" w:val="538"/>
        </w:trPr>
        <w:tc>
          <w:tcPr>
            <w:tcW w:w="1719" w:type="pct"/>
            <w:gridSpan w:val="2"/>
          </w:tcPr>
          <w:p w:rsidR="00AF1FEF" w:rsidRDefault="00AF1FEF" w:rsidP="00DD1AA3">
            <w:pPr>
              <w:tabs>
                <w:tab w:val="left" w:pos="2002"/>
              </w:tabs>
              <w:spacing w:after="0" w:line="240" w:lineRule="auto"/>
              <w:jc w:val="center"/>
              <w:rPr>
                <w:b/>
                <w:bCs/>
                <w:sz w:val="20"/>
                <w:szCs w:val="20"/>
              </w:rPr>
            </w:pPr>
            <w:r w:rsidRPr="000C2A20">
              <w:rPr>
                <w:b/>
                <w:bCs/>
                <w:sz w:val="20"/>
                <w:szCs w:val="20"/>
              </w:rPr>
              <w:t>1</w:t>
            </w:r>
            <w:r w:rsidRPr="000C2A20">
              <w:rPr>
                <w:b/>
                <w:bCs/>
                <w:sz w:val="20"/>
                <w:szCs w:val="20"/>
                <w:vertAlign w:val="superscript"/>
              </w:rPr>
              <w:t>re</w:t>
            </w:r>
            <w:r w:rsidR="00DD1AA3">
              <w:rPr>
                <w:b/>
                <w:bCs/>
                <w:sz w:val="20"/>
                <w:szCs w:val="20"/>
              </w:rPr>
              <w:t xml:space="preserve"> étape (20 %)</w:t>
            </w:r>
          </w:p>
          <w:p w:rsidR="00114BAC" w:rsidRPr="00DD1AA3" w:rsidRDefault="00114BAC" w:rsidP="00DD1AA3">
            <w:pPr>
              <w:tabs>
                <w:tab w:val="left" w:pos="2002"/>
              </w:tabs>
              <w:spacing w:after="0" w:line="240" w:lineRule="auto"/>
              <w:jc w:val="center"/>
              <w:rPr>
                <w:b/>
                <w:bCs/>
                <w:sz w:val="20"/>
                <w:szCs w:val="20"/>
              </w:rPr>
            </w:pPr>
            <w:r>
              <w:rPr>
                <w:b/>
                <w:bCs/>
                <w:sz w:val="20"/>
                <w:szCs w:val="20"/>
              </w:rPr>
              <w:t>27 août au 6 novembre</w:t>
            </w:r>
          </w:p>
        </w:tc>
        <w:tc>
          <w:tcPr>
            <w:tcW w:w="1649" w:type="pct"/>
            <w:gridSpan w:val="2"/>
          </w:tcPr>
          <w:p w:rsidR="00AF1FEF" w:rsidRDefault="00AF1FEF" w:rsidP="00DD1AA3">
            <w:pPr>
              <w:tabs>
                <w:tab w:val="left" w:pos="2002"/>
              </w:tabs>
              <w:spacing w:after="0" w:line="240" w:lineRule="auto"/>
              <w:jc w:val="center"/>
              <w:rPr>
                <w:b/>
                <w:bCs/>
                <w:sz w:val="20"/>
                <w:szCs w:val="20"/>
              </w:rPr>
            </w:pPr>
            <w:r w:rsidRPr="000C2A20">
              <w:rPr>
                <w:b/>
                <w:bCs/>
                <w:sz w:val="20"/>
                <w:szCs w:val="20"/>
              </w:rPr>
              <w:t>2</w:t>
            </w:r>
            <w:r w:rsidRPr="000C2A20">
              <w:rPr>
                <w:b/>
                <w:bCs/>
                <w:sz w:val="20"/>
                <w:szCs w:val="20"/>
                <w:vertAlign w:val="superscript"/>
              </w:rPr>
              <w:t>e</w:t>
            </w:r>
            <w:r w:rsidR="00DD1AA3">
              <w:rPr>
                <w:b/>
                <w:bCs/>
                <w:sz w:val="20"/>
                <w:szCs w:val="20"/>
              </w:rPr>
              <w:t xml:space="preserve"> étape (20 %)</w:t>
            </w:r>
          </w:p>
          <w:p w:rsidR="00114BAC" w:rsidRPr="00DD1AA3" w:rsidRDefault="00114BAC" w:rsidP="00DD1AA3">
            <w:pPr>
              <w:tabs>
                <w:tab w:val="left" w:pos="2002"/>
              </w:tabs>
              <w:spacing w:after="0" w:line="240" w:lineRule="auto"/>
              <w:jc w:val="center"/>
              <w:rPr>
                <w:b/>
                <w:bCs/>
                <w:sz w:val="20"/>
                <w:szCs w:val="20"/>
              </w:rPr>
            </w:pPr>
            <w:r>
              <w:rPr>
                <w:b/>
                <w:bCs/>
                <w:sz w:val="20"/>
                <w:szCs w:val="20"/>
              </w:rPr>
              <w:t>9 novembre au 12 février</w:t>
            </w:r>
          </w:p>
        </w:tc>
        <w:tc>
          <w:tcPr>
            <w:tcW w:w="1632" w:type="pct"/>
            <w:gridSpan w:val="3"/>
          </w:tcPr>
          <w:p w:rsidR="00AF1FEF" w:rsidRDefault="00AF1FEF" w:rsidP="00DD1AA3">
            <w:pPr>
              <w:tabs>
                <w:tab w:val="left" w:pos="2002"/>
              </w:tabs>
              <w:spacing w:after="0" w:line="240" w:lineRule="auto"/>
              <w:jc w:val="center"/>
              <w:rPr>
                <w:b/>
                <w:bCs/>
                <w:sz w:val="20"/>
                <w:szCs w:val="20"/>
              </w:rPr>
            </w:pPr>
            <w:r w:rsidRPr="000C2A20">
              <w:rPr>
                <w:b/>
                <w:bCs/>
                <w:sz w:val="20"/>
                <w:szCs w:val="20"/>
              </w:rPr>
              <w:t>3</w:t>
            </w:r>
            <w:r w:rsidRPr="000C2A20">
              <w:rPr>
                <w:b/>
                <w:bCs/>
                <w:sz w:val="20"/>
                <w:szCs w:val="20"/>
                <w:vertAlign w:val="superscript"/>
              </w:rPr>
              <w:t>e</w:t>
            </w:r>
            <w:r w:rsidR="00DD1AA3">
              <w:rPr>
                <w:b/>
                <w:bCs/>
                <w:sz w:val="20"/>
                <w:szCs w:val="20"/>
              </w:rPr>
              <w:t xml:space="preserve"> étape (60 %)</w:t>
            </w:r>
          </w:p>
          <w:p w:rsidR="00114BAC" w:rsidRPr="00DD1AA3" w:rsidRDefault="00114BAC" w:rsidP="00DD1AA3">
            <w:pPr>
              <w:tabs>
                <w:tab w:val="left" w:pos="2002"/>
              </w:tabs>
              <w:spacing w:after="0" w:line="240" w:lineRule="auto"/>
              <w:jc w:val="center"/>
              <w:rPr>
                <w:b/>
                <w:bCs/>
                <w:sz w:val="20"/>
                <w:szCs w:val="20"/>
              </w:rPr>
            </w:pPr>
            <w:r>
              <w:rPr>
                <w:b/>
                <w:bCs/>
                <w:sz w:val="20"/>
                <w:szCs w:val="20"/>
              </w:rPr>
              <w:t>15 février au 22 juin</w:t>
            </w:r>
          </w:p>
        </w:tc>
      </w:tr>
      <w:tr w:rsidR="009D624E" w:rsidTr="003035F8">
        <w:trPr>
          <w:trHeight w:val="586"/>
        </w:trPr>
        <w:tc>
          <w:tcPr>
            <w:tcW w:w="1194"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l’année, en respectant la progression des apprentissages</w:t>
            </w:r>
          </w:p>
        </w:tc>
        <w:tc>
          <w:tcPr>
            <w:tcW w:w="525"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Y aura-t-il un résultat inscrit au bulletin?</w:t>
            </w:r>
          </w:p>
        </w:tc>
        <w:tc>
          <w:tcPr>
            <w:tcW w:w="1210"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39"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Y aura-t-il un résultat inscrit au bulletin?</w:t>
            </w:r>
          </w:p>
        </w:tc>
        <w:tc>
          <w:tcPr>
            <w:tcW w:w="825"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37" w:type="pct"/>
            <w:tcBorders>
              <w:bottom w:val="single" w:sz="4" w:space="0" w:color="auto"/>
            </w:tcBorders>
            <w:vAlign w:val="center"/>
          </w:tcPr>
          <w:p w:rsidR="009D624E" w:rsidRPr="00D64625" w:rsidRDefault="009D624E" w:rsidP="00D64625">
            <w:pPr>
              <w:tabs>
                <w:tab w:val="left" w:pos="2002"/>
              </w:tabs>
              <w:spacing w:after="0" w:line="240" w:lineRule="auto"/>
              <w:jc w:val="center"/>
              <w:rPr>
                <w:b/>
                <w:bCs/>
                <w:sz w:val="14"/>
                <w:szCs w:val="14"/>
              </w:rPr>
            </w:pPr>
            <w:r w:rsidRPr="00D64625">
              <w:rPr>
                <w:b/>
                <w:bCs/>
                <w:sz w:val="14"/>
                <w:szCs w:val="14"/>
              </w:rPr>
              <w:t>Épreuves obligatoires</w:t>
            </w:r>
          </w:p>
          <w:p w:rsidR="009D624E" w:rsidRPr="00D64625" w:rsidRDefault="009D624E" w:rsidP="00DE32D9">
            <w:pPr>
              <w:tabs>
                <w:tab w:val="left" w:pos="2002"/>
              </w:tabs>
              <w:spacing w:after="0" w:line="240" w:lineRule="auto"/>
              <w:jc w:val="center"/>
              <w:rPr>
                <w:b/>
                <w:bCs/>
                <w:sz w:val="16"/>
                <w:szCs w:val="16"/>
              </w:rPr>
            </w:pPr>
            <w:r w:rsidRPr="00D64625">
              <w:rPr>
                <w:b/>
                <w:bCs/>
                <w:sz w:val="14"/>
                <w:szCs w:val="14"/>
              </w:rPr>
              <w:t>ME</w:t>
            </w:r>
            <w:r w:rsidR="00DE32D9">
              <w:rPr>
                <w:b/>
                <w:bCs/>
                <w:sz w:val="14"/>
                <w:szCs w:val="14"/>
              </w:rPr>
              <w:t>E</w:t>
            </w:r>
            <w:r w:rsidRPr="00D64625">
              <w:rPr>
                <w:b/>
                <w:bCs/>
                <w:sz w:val="14"/>
                <w:szCs w:val="14"/>
              </w:rPr>
              <w:t>S / CS</w:t>
            </w:r>
          </w:p>
        </w:tc>
        <w:tc>
          <w:tcPr>
            <w:tcW w:w="370" w:type="pct"/>
            <w:vAlign w:val="center"/>
          </w:tcPr>
          <w:p w:rsidR="009D624E" w:rsidRPr="00D64625" w:rsidRDefault="009D624E" w:rsidP="00D64625">
            <w:pPr>
              <w:tabs>
                <w:tab w:val="left" w:pos="2002"/>
              </w:tabs>
              <w:spacing w:after="0" w:line="240" w:lineRule="auto"/>
              <w:jc w:val="center"/>
              <w:rPr>
                <w:b/>
                <w:bCs/>
                <w:sz w:val="14"/>
                <w:szCs w:val="14"/>
              </w:rPr>
            </w:pPr>
            <w:r w:rsidRPr="00D64625">
              <w:rPr>
                <w:b/>
                <w:bCs/>
                <w:sz w:val="14"/>
                <w:szCs w:val="14"/>
              </w:rPr>
              <w:t>Résultat inscrit au bulletin</w:t>
            </w:r>
          </w:p>
        </w:tc>
      </w:tr>
      <w:tr w:rsidR="009D624E" w:rsidTr="003035F8">
        <w:trPr>
          <w:cantSplit/>
          <w:trHeight w:hRule="exact" w:val="1531"/>
        </w:trPr>
        <w:tc>
          <w:tcPr>
            <w:tcW w:w="1194" w:type="pct"/>
            <w:tcBorders>
              <w:bottom w:val="single" w:sz="4" w:space="0" w:color="auto"/>
            </w:tcBorders>
          </w:tcPr>
          <w:p w:rsidR="009D624E" w:rsidRPr="00D64625" w:rsidRDefault="009D624E" w:rsidP="00D64625">
            <w:pPr>
              <w:spacing w:after="0" w:line="240" w:lineRule="auto"/>
              <w:rPr>
                <w:b/>
                <w:bCs/>
                <w:sz w:val="16"/>
                <w:szCs w:val="16"/>
              </w:rPr>
            </w:pPr>
            <w:r w:rsidRPr="00D64625">
              <w:rPr>
                <w:b/>
                <w:bCs/>
                <w:sz w:val="16"/>
                <w:szCs w:val="16"/>
              </w:rPr>
              <w:t>Résoudre  une situation-problème :</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r w:rsidRPr="00D64625">
              <w:rPr>
                <w:sz w:val="16"/>
                <w:szCs w:val="16"/>
              </w:rPr>
              <w:t>Situations d’apprentissage et d’évaluation</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tc>
        <w:tc>
          <w:tcPr>
            <w:tcW w:w="525" w:type="pct"/>
            <w:tcBorders>
              <w:bottom w:val="single" w:sz="4" w:space="0" w:color="auto"/>
            </w:tcBorders>
          </w:tcPr>
          <w:p w:rsidR="009D624E" w:rsidRPr="00D64625" w:rsidRDefault="009D624E" w:rsidP="00D64625">
            <w:pPr>
              <w:tabs>
                <w:tab w:val="left" w:pos="2002"/>
              </w:tabs>
              <w:spacing w:after="0" w:line="240" w:lineRule="auto"/>
              <w:jc w:val="center"/>
              <w:rPr>
                <w:b/>
                <w:bCs/>
                <w:sz w:val="20"/>
                <w:szCs w:val="20"/>
              </w:rPr>
            </w:pPr>
            <w:r w:rsidRPr="00D64625">
              <w:rPr>
                <w:b/>
                <w:bCs/>
                <w:sz w:val="20"/>
                <w:szCs w:val="20"/>
              </w:rPr>
              <w:t>Non</w:t>
            </w:r>
          </w:p>
          <w:p w:rsidR="009D624E" w:rsidRPr="00D64625" w:rsidRDefault="009D624E" w:rsidP="00D64625">
            <w:pPr>
              <w:tabs>
                <w:tab w:val="left" w:pos="2002"/>
              </w:tabs>
              <w:spacing w:after="0" w:line="240" w:lineRule="auto"/>
              <w:jc w:val="center"/>
              <w:rPr>
                <w:sz w:val="14"/>
                <w:szCs w:val="14"/>
              </w:rPr>
            </w:pPr>
          </w:p>
          <w:p w:rsidR="009D624E" w:rsidRPr="00D64625" w:rsidRDefault="009D624E" w:rsidP="00D64625">
            <w:pPr>
              <w:tabs>
                <w:tab w:val="left" w:pos="2002"/>
              </w:tabs>
              <w:spacing w:after="0" w:line="240" w:lineRule="auto"/>
              <w:jc w:val="center"/>
              <w:rPr>
                <w:b/>
                <w:bCs/>
                <w:sz w:val="24"/>
                <w:szCs w:val="24"/>
              </w:rPr>
            </w:pPr>
            <w:r w:rsidRPr="00D64625">
              <w:rPr>
                <w:sz w:val="14"/>
                <w:szCs w:val="14"/>
              </w:rPr>
              <w:t>Fait l’objet d’apprentissage, mais aucun résultat n’est communiqué à ce bulletin.</w:t>
            </w:r>
          </w:p>
        </w:tc>
        <w:tc>
          <w:tcPr>
            <w:tcW w:w="1210" w:type="pct"/>
          </w:tcPr>
          <w:p w:rsidR="009D624E" w:rsidRPr="00D64625" w:rsidRDefault="009D624E" w:rsidP="00D64625">
            <w:pPr>
              <w:spacing w:after="0" w:line="240" w:lineRule="auto"/>
              <w:rPr>
                <w:b/>
                <w:bCs/>
                <w:sz w:val="16"/>
                <w:szCs w:val="16"/>
              </w:rPr>
            </w:pPr>
            <w:r w:rsidRPr="00D64625">
              <w:rPr>
                <w:b/>
                <w:bCs/>
                <w:sz w:val="16"/>
                <w:szCs w:val="16"/>
              </w:rPr>
              <w:t>Résoudre  une situation-problème :</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rPr>
            </w:pPr>
            <w:r w:rsidRPr="00D64625">
              <w:rPr>
                <w:i/>
                <w:iCs/>
                <w:sz w:val="16"/>
                <w:szCs w:val="16"/>
              </w:rPr>
              <w:t>idem</w:t>
            </w:r>
          </w:p>
        </w:tc>
        <w:tc>
          <w:tcPr>
            <w:tcW w:w="439" w:type="pct"/>
            <w:tcBorders>
              <w:bottom w:val="single" w:sz="4" w:space="0" w:color="auto"/>
            </w:tcBorders>
          </w:tcPr>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c>
          <w:tcPr>
            <w:tcW w:w="825" w:type="pct"/>
            <w:tcBorders>
              <w:bottom w:val="single" w:sz="4" w:space="0" w:color="auto"/>
              <w:right w:val="single" w:sz="4" w:space="0" w:color="auto"/>
            </w:tcBorders>
          </w:tcPr>
          <w:p w:rsidR="009D624E" w:rsidRPr="00D64625" w:rsidRDefault="009D624E" w:rsidP="00D64625">
            <w:pPr>
              <w:spacing w:after="0" w:line="240" w:lineRule="auto"/>
              <w:rPr>
                <w:b/>
                <w:bCs/>
                <w:sz w:val="16"/>
                <w:szCs w:val="16"/>
              </w:rPr>
            </w:pPr>
            <w:r w:rsidRPr="00D64625">
              <w:rPr>
                <w:b/>
                <w:bCs/>
                <w:sz w:val="16"/>
                <w:szCs w:val="16"/>
              </w:rPr>
              <w:t>Résoudre  une situation-problème :</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highlight w:val="yellow"/>
              </w:rPr>
            </w:pPr>
            <w:r w:rsidRPr="00D64625">
              <w:rPr>
                <w:i/>
                <w:iCs/>
                <w:sz w:val="16"/>
                <w:szCs w:val="16"/>
              </w:rPr>
              <w:t>idem</w:t>
            </w:r>
          </w:p>
        </w:tc>
        <w:tc>
          <w:tcPr>
            <w:tcW w:w="437" w:type="pct"/>
            <w:tcBorders>
              <w:top w:val="single" w:sz="4" w:space="0" w:color="auto"/>
              <w:left w:val="single" w:sz="4" w:space="0" w:color="auto"/>
              <w:bottom w:val="single" w:sz="4" w:space="0" w:color="auto"/>
            </w:tcBorders>
          </w:tcPr>
          <w:p w:rsidR="009D624E" w:rsidRPr="00D64625" w:rsidRDefault="009D624E" w:rsidP="00D64625">
            <w:pPr>
              <w:spacing w:after="0" w:line="240" w:lineRule="auto"/>
              <w:jc w:val="center"/>
              <w:rPr>
                <w:b/>
                <w:bCs/>
                <w:sz w:val="20"/>
                <w:szCs w:val="20"/>
              </w:rPr>
            </w:pPr>
            <w:r w:rsidRPr="00D64625">
              <w:rPr>
                <w:b/>
                <w:bCs/>
                <w:sz w:val="20"/>
                <w:szCs w:val="20"/>
              </w:rPr>
              <w:t>Non</w:t>
            </w:r>
          </w:p>
        </w:tc>
        <w:tc>
          <w:tcPr>
            <w:tcW w:w="370" w:type="pct"/>
            <w:tcBorders>
              <w:bottom w:val="single" w:sz="4" w:space="0" w:color="auto"/>
            </w:tcBorders>
          </w:tcPr>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r>
      <w:tr w:rsidR="009D624E" w:rsidTr="003035F8">
        <w:trPr>
          <w:cantSplit/>
          <w:trHeight w:hRule="exact" w:val="2268"/>
        </w:trPr>
        <w:tc>
          <w:tcPr>
            <w:tcW w:w="1194" w:type="pct"/>
            <w:tcBorders>
              <w:top w:val="single" w:sz="4" w:space="0" w:color="auto"/>
              <w:bottom w:val="single" w:sz="4" w:space="0" w:color="auto"/>
            </w:tcBorders>
          </w:tcPr>
          <w:p w:rsidR="009D624E" w:rsidRPr="00D64625" w:rsidRDefault="009D624E" w:rsidP="00D64625">
            <w:pPr>
              <w:spacing w:after="0" w:line="240" w:lineRule="auto"/>
              <w:rPr>
                <w:b/>
                <w:bCs/>
                <w:sz w:val="16"/>
                <w:szCs w:val="16"/>
              </w:rPr>
            </w:pPr>
            <w:r w:rsidRPr="00D64625">
              <w:rPr>
                <w:b/>
                <w:bCs/>
                <w:sz w:val="16"/>
                <w:szCs w:val="16"/>
              </w:rPr>
              <w:t>Utiliser un raisonnement mathématique :</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r w:rsidRPr="00D64625">
              <w:rPr>
                <w:sz w:val="16"/>
                <w:szCs w:val="16"/>
              </w:rPr>
              <w:t>Situations d’apprentissage et d’évaluation</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r w:rsidRPr="00D64625">
              <w:rPr>
                <w:sz w:val="16"/>
                <w:szCs w:val="16"/>
              </w:rPr>
              <w:t xml:space="preserve">Exercices variés </w:t>
            </w:r>
          </w:p>
          <w:p w:rsidR="009D624E" w:rsidRPr="00D64625" w:rsidRDefault="009D624E" w:rsidP="00D64625">
            <w:pPr>
              <w:spacing w:after="0" w:line="240" w:lineRule="auto"/>
              <w:rPr>
                <w:sz w:val="16"/>
                <w:szCs w:val="16"/>
              </w:rPr>
            </w:pPr>
          </w:p>
          <w:p w:rsidR="009D624E" w:rsidRPr="00D64625" w:rsidRDefault="00DD1AA3" w:rsidP="00D64625">
            <w:pPr>
              <w:spacing w:after="0" w:line="240" w:lineRule="auto"/>
              <w:rPr>
                <w:sz w:val="16"/>
                <w:szCs w:val="16"/>
              </w:rPr>
            </w:pPr>
            <w:r>
              <w:rPr>
                <w:sz w:val="16"/>
                <w:szCs w:val="16"/>
              </w:rPr>
              <w:t>Contrôle de leçons</w:t>
            </w:r>
          </w:p>
        </w:tc>
        <w:tc>
          <w:tcPr>
            <w:tcW w:w="525" w:type="pct"/>
            <w:tcBorders>
              <w:top w:val="single" w:sz="4" w:space="0" w:color="auto"/>
              <w:bottom w:val="single" w:sz="4" w:space="0" w:color="auto"/>
            </w:tcBorders>
          </w:tcPr>
          <w:p w:rsidR="009D624E" w:rsidRPr="00D64625" w:rsidRDefault="009D624E" w:rsidP="00D64625">
            <w:pPr>
              <w:tabs>
                <w:tab w:val="left" w:pos="2002"/>
              </w:tabs>
              <w:spacing w:after="0" w:line="240" w:lineRule="auto"/>
              <w:jc w:val="center"/>
              <w:rPr>
                <w:b/>
                <w:bCs/>
                <w:sz w:val="20"/>
                <w:szCs w:val="20"/>
              </w:rPr>
            </w:pPr>
          </w:p>
          <w:p w:rsidR="009D624E" w:rsidRPr="00D64625" w:rsidRDefault="009D624E" w:rsidP="00D64625">
            <w:pPr>
              <w:tabs>
                <w:tab w:val="left" w:pos="2002"/>
              </w:tabs>
              <w:spacing w:after="0" w:line="240" w:lineRule="auto"/>
              <w:jc w:val="center"/>
              <w:rPr>
                <w:b/>
                <w:bCs/>
                <w:sz w:val="24"/>
                <w:szCs w:val="24"/>
              </w:rPr>
            </w:pPr>
            <w:r w:rsidRPr="00D64625">
              <w:rPr>
                <w:b/>
                <w:bCs/>
                <w:sz w:val="20"/>
                <w:szCs w:val="20"/>
              </w:rPr>
              <w:t>Oui</w:t>
            </w:r>
          </w:p>
        </w:tc>
        <w:tc>
          <w:tcPr>
            <w:tcW w:w="1210" w:type="pct"/>
            <w:tcBorders>
              <w:bottom w:val="single" w:sz="4" w:space="0" w:color="auto"/>
            </w:tcBorders>
          </w:tcPr>
          <w:p w:rsidR="009D624E" w:rsidRPr="00D64625" w:rsidRDefault="009D624E" w:rsidP="00D64625">
            <w:pPr>
              <w:spacing w:after="0" w:line="240" w:lineRule="auto"/>
              <w:rPr>
                <w:b/>
                <w:bCs/>
                <w:sz w:val="16"/>
                <w:szCs w:val="16"/>
              </w:rPr>
            </w:pPr>
            <w:r w:rsidRPr="00D64625">
              <w:rPr>
                <w:b/>
                <w:bCs/>
                <w:sz w:val="16"/>
                <w:szCs w:val="16"/>
              </w:rPr>
              <w:t>Utiliser un raisonnement mathématique :</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rPr>
            </w:pPr>
            <w:r w:rsidRPr="00D64625">
              <w:rPr>
                <w:i/>
                <w:iCs/>
                <w:sz w:val="16"/>
                <w:szCs w:val="16"/>
              </w:rPr>
              <w:t>idem</w:t>
            </w:r>
          </w:p>
        </w:tc>
        <w:tc>
          <w:tcPr>
            <w:tcW w:w="439" w:type="pct"/>
            <w:tcBorders>
              <w:top w:val="single" w:sz="4" w:space="0" w:color="auto"/>
              <w:bottom w:val="single" w:sz="4" w:space="0" w:color="auto"/>
            </w:tcBorders>
          </w:tcPr>
          <w:p w:rsidR="009D624E" w:rsidRPr="00D64625" w:rsidRDefault="009D624E" w:rsidP="00D64625">
            <w:pPr>
              <w:tabs>
                <w:tab w:val="left" w:pos="2002"/>
              </w:tabs>
              <w:spacing w:after="0" w:line="240" w:lineRule="auto"/>
              <w:rPr>
                <w:b/>
                <w:bCs/>
                <w:sz w:val="20"/>
                <w:szCs w:val="20"/>
              </w:rPr>
            </w:pPr>
          </w:p>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c>
          <w:tcPr>
            <w:tcW w:w="825" w:type="pct"/>
            <w:tcBorders>
              <w:top w:val="single" w:sz="4" w:space="0" w:color="auto"/>
              <w:bottom w:val="single" w:sz="4" w:space="0" w:color="auto"/>
              <w:right w:val="single" w:sz="4" w:space="0" w:color="auto"/>
            </w:tcBorders>
          </w:tcPr>
          <w:p w:rsidR="009D624E" w:rsidRPr="00D64625" w:rsidRDefault="009D624E" w:rsidP="00D64625">
            <w:pPr>
              <w:spacing w:after="0" w:line="240" w:lineRule="auto"/>
              <w:rPr>
                <w:b/>
                <w:bCs/>
                <w:sz w:val="16"/>
                <w:szCs w:val="16"/>
              </w:rPr>
            </w:pPr>
            <w:r w:rsidRPr="00D64625">
              <w:rPr>
                <w:b/>
                <w:bCs/>
                <w:sz w:val="16"/>
                <w:szCs w:val="16"/>
              </w:rPr>
              <w:t>Utiliser un raisonnement mathématique :</w:t>
            </w:r>
          </w:p>
          <w:p w:rsidR="009D624E" w:rsidRPr="00D64625" w:rsidRDefault="009D624E" w:rsidP="00D64625">
            <w:pPr>
              <w:spacing w:after="0" w:line="240" w:lineRule="auto"/>
              <w:rPr>
                <w:b/>
                <w:bCs/>
                <w:sz w:val="16"/>
                <w:szCs w:val="16"/>
              </w:rPr>
            </w:pPr>
          </w:p>
          <w:p w:rsidR="009D624E" w:rsidRPr="00D64625" w:rsidRDefault="009D624E" w:rsidP="00D64625">
            <w:pPr>
              <w:spacing w:after="0" w:line="240" w:lineRule="auto"/>
              <w:rPr>
                <w:b/>
                <w:bCs/>
                <w:sz w:val="16"/>
                <w:szCs w:val="16"/>
              </w:rPr>
            </w:pPr>
          </w:p>
          <w:p w:rsidR="009D624E" w:rsidRPr="00D64625" w:rsidRDefault="009D624E" w:rsidP="00D64625">
            <w:pPr>
              <w:spacing w:after="0" w:line="240" w:lineRule="auto"/>
              <w:rPr>
                <w:b/>
                <w:bCs/>
                <w:sz w:val="16"/>
                <w:szCs w:val="16"/>
              </w:rPr>
            </w:pPr>
          </w:p>
          <w:p w:rsidR="009D624E" w:rsidRPr="00D64625" w:rsidRDefault="009D624E" w:rsidP="00D64625">
            <w:pPr>
              <w:spacing w:after="0" w:line="240" w:lineRule="auto"/>
              <w:rPr>
                <w:b/>
                <w:bCs/>
                <w:sz w:val="16"/>
                <w:szCs w:val="16"/>
              </w:rPr>
            </w:pPr>
          </w:p>
          <w:p w:rsidR="009D624E" w:rsidRPr="00D64625" w:rsidRDefault="009D624E" w:rsidP="00D64625">
            <w:pPr>
              <w:spacing w:after="0" w:line="240" w:lineRule="auto"/>
              <w:jc w:val="center"/>
              <w:rPr>
                <w:b/>
                <w:bCs/>
                <w:sz w:val="16"/>
                <w:szCs w:val="16"/>
              </w:rPr>
            </w:pPr>
            <w:r w:rsidRPr="00D64625">
              <w:rPr>
                <w:i/>
                <w:iCs/>
                <w:sz w:val="16"/>
                <w:szCs w:val="16"/>
              </w:rPr>
              <w:t>idem</w:t>
            </w:r>
          </w:p>
          <w:p w:rsidR="009D624E" w:rsidRPr="00D64625" w:rsidRDefault="009D624E" w:rsidP="00D64625">
            <w:pPr>
              <w:spacing w:after="0" w:line="240" w:lineRule="auto"/>
              <w:rPr>
                <w:i/>
                <w:iCs/>
                <w:sz w:val="16"/>
                <w:szCs w:val="16"/>
              </w:rPr>
            </w:pPr>
          </w:p>
        </w:tc>
        <w:tc>
          <w:tcPr>
            <w:tcW w:w="437" w:type="pct"/>
            <w:tcBorders>
              <w:top w:val="single" w:sz="4" w:space="0" w:color="auto"/>
              <w:left w:val="single" w:sz="4" w:space="0" w:color="auto"/>
              <w:bottom w:val="single" w:sz="4" w:space="0" w:color="auto"/>
            </w:tcBorders>
          </w:tcPr>
          <w:p w:rsidR="009D624E" w:rsidRPr="00D64625" w:rsidRDefault="009D624E" w:rsidP="00D64625">
            <w:pPr>
              <w:spacing w:after="0" w:line="240" w:lineRule="auto"/>
              <w:rPr>
                <w:b/>
                <w:bCs/>
                <w:sz w:val="20"/>
                <w:szCs w:val="20"/>
              </w:rPr>
            </w:pPr>
          </w:p>
          <w:p w:rsidR="009D624E" w:rsidRPr="00D64625" w:rsidRDefault="009D624E" w:rsidP="00D64625">
            <w:pPr>
              <w:spacing w:after="0" w:line="240" w:lineRule="auto"/>
              <w:jc w:val="center"/>
              <w:rPr>
                <w:b/>
                <w:bCs/>
                <w:sz w:val="20"/>
                <w:szCs w:val="20"/>
              </w:rPr>
            </w:pPr>
            <w:r w:rsidRPr="00D64625">
              <w:rPr>
                <w:b/>
                <w:bCs/>
                <w:sz w:val="20"/>
                <w:szCs w:val="20"/>
              </w:rPr>
              <w:t>Non</w:t>
            </w:r>
          </w:p>
        </w:tc>
        <w:tc>
          <w:tcPr>
            <w:tcW w:w="370" w:type="pct"/>
            <w:tcBorders>
              <w:top w:val="single" w:sz="4" w:space="0" w:color="auto"/>
              <w:bottom w:val="single" w:sz="4" w:space="0" w:color="auto"/>
            </w:tcBorders>
          </w:tcPr>
          <w:p w:rsidR="009D624E" w:rsidRPr="00D64625" w:rsidRDefault="009D624E" w:rsidP="00D64625">
            <w:pPr>
              <w:tabs>
                <w:tab w:val="left" w:pos="2002"/>
              </w:tabs>
              <w:spacing w:after="0" w:line="240" w:lineRule="auto"/>
              <w:rPr>
                <w:b/>
                <w:bCs/>
                <w:sz w:val="20"/>
                <w:szCs w:val="20"/>
              </w:rPr>
            </w:pPr>
          </w:p>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r>
    </w:tbl>
    <w:p w:rsidR="009D624E" w:rsidRDefault="009D624E" w:rsidP="00042AA1">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8280"/>
      </w:tblGrid>
      <w:tr w:rsidR="009D624E">
        <w:tc>
          <w:tcPr>
            <w:tcW w:w="5000" w:type="pct"/>
            <w:gridSpan w:val="2"/>
            <w:shd w:val="clear" w:color="auto" w:fill="BFBFBF"/>
          </w:tcPr>
          <w:p w:rsidR="009D624E" w:rsidRPr="00D64625" w:rsidRDefault="009D624E" w:rsidP="00D64625">
            <w:pPr>
              <w:spacing w:after="0" w:line="240" w:lineRule="auto"/>
              <w:jc w:val="center"/>
              <w:rPr>
                <w:b/>
                <w:bCs/>
                <w:sz w:val="32"/>
                <w:szCs w:val="32"/>
              </w:rPr>
            </w:pPr>
            <w:r w:rsidRPr="00D64625">
              <w:rPr>
                <w:b/>
                <w:bCs/>
                <w:sz w:val="32"/>
                <w:szCs w:val="32"/>
              </w:rPr>
              <w:t xml:space="preserve">Géographie, histoire et éducation à la citoyenneté, </w:t>
            </w:r>
            <w:r w:rsidRPr="00D64625">
              <w:rPr>
                <w:b/>
                <w:bCs/>
                <w:sz w:val="28"/>
                <w:szCs w:val="28"/>
              </w:rPr>
              <w:t>5</w:t>
            </w:r>
            <w:r w:rsidRPr="00D64625">
              <w:rPr>
                <w:b/>
                <w:bCs/>
                <w:sz w:val="28"/>
                <w:szCs w:val="28"/>
                <w:vertAlign w:val="superscript"/>
              </w:rPr>
              <w:t>e</w:t>
            </w:r>
            <w:r w:rsidRPr="00D64625">
              <w:rPr>
                <w:b/>
                <w:bCs/>
                <w:sz w:val="32"/>
                <w:szCs w:val="32"/>
              </w:rPr>
              <w:t xml:space="preserve"> année</w:t>
            </w:r>
          </w:p>
        </w:tc>
      </w:tr>
      <w:tr w:rsidR="009D624E">
        <w:tc>
          <w:tcPr>
            <w:tcW w:w="5000" w:type="pct"/>
            <w:gridSpan w:val="2"/>
            <w:shd w:val="clear" w:color="auto" w:fill="000000"/>
          </w:tcPr>
          <w:p w:rsidR="009D624E" w:rsidRPr="00D64625" w:rsidRDefault="009D624E" w:rsidP="00D64625">
            <w:pPr>
              <w:spacing w:after="0" w:line="240" w:lineRule="auto"/>
              <w:jc w:val="center"/>
              <w:rPr>
                <w:sz w:val="28"/>
                <w:szCs w:val="28"/>
              </w:rPr>
            </w:pPr>
            <w:r w:rsidRPr="00D64625">
              <w:rPr>
                <w:sz w:val="28"/>
                <w:szCs w:val="28"/>
              </w:rPr>
              <w:t>Compétences développées par l’élève</w:t>
            </w:r>
          </w:p>
        </w:tc>
      </w:tr>
      <w:tr w:rsidR="009D624E">
        <w:trPr>
          <w:trHeight w:val="783"/>
        </w:trPr>
        <w:tc>
          <w:tcPr>
            <w:tcW w:w="1242" w:type="pct"/>
            <w:tcBorders>
              <w:bottom w:val="dashed" w:sz="4" w:space="0" w:color="auto"/>
            </w:tcBorders>
            <w:shd w:val="clear" w:color="auto" w:fill="FFFFFF"/>
            <w:vAlign w:val="center"/>
          </w:tcPr>
          <w:p w:rsidR="009D624E" w:rsidRPr="00D64625" w:rsidRDefault="009D624E" w:rsidP="00D64625">
            <w:pPr>
              <w:tabs>
                <w:tab w:val="left" w:pos="2002"/>
              </w:tabs>
              <w:spacing w:after="0" w:line="240" w:lineRule="auto"/>
              <w:rPr>
                <w:b/>
                <w:bCs/>
                <w:sz w:val="20"/>
                <w:szCs w:val="20"/>
              </w:rPr>
            </w:pPr>
            <w:r w:rsidRPr="00D64625">
              <w:rPr>
                <w:b/>
                <w:bCs/>
                <w:sz w:val="20"/>
                <w:szCs w:val="20"/>
              </w:rPr>
              <w:t>Lire l’organisation d’une société sur son territoire</w:t>
            </w:r>
          </w:p>
        </w:tc>
        <w:tc>
          <w:tcPr>
            <w:tcW w:w="3758" w:type="pct"/>
            <w:vMerge w:val="restart"/>
            <w:shd w:val="clear" w:color="auto" w:fill="FFFFFF"/>
            <w:vAlign w:val="center"/>
          </w:tcPr>
          <w:p w:rsidR="009D624E" w:rsidRPr="00D64625" w:rsidRDefault="009D624E" w:rsidP="00D64625">
            <w:pPr>
              <w:spacing w:after="0" w:line="240" w:lineRule="auto"/>
              <w:jc w:val="both"/>
              <w:rPr>
                <w:sz w:val="16"/>
                <w:szCs w:val="16"/>
              </w:rPr>
            </w:pPr>
            <w:r w:rsidRPr="00D64625">
              <w:rPr>
                <w:sz w:val="16"/>
                <w:szCs w:val="16"/>
              </w:rPr>
              <w:t>L’élève acquiert des connaissances liées aux sociétés suivantes : la société québécoise et la société canadienne pour les périodes comprises entre 1745 et 1905.</w:t>
            </w:r>
          </w:p>
          <w:p w:rsidR="009D624E" w:rsidRPr="00D64625" w:rsidRDefault="009D624E" w:rsidP="00D64625">
            <w:pPr>
              <w:spacing w:after="0" w:line="240" w:lineRule="auto"/>
              <w:jc w:val="both"/>
              <w:rPr>
                <w:sz w:val="16"/>
                <w:szCs w:val="16"/>
              </w:rPr>
            </w:pPr>
          </w:p>
          <w:p w:rsidR="009D624E" w:rsidRPr="00D64625" w:rsidRDefault="009D624E" w:rsidP="00D64625">
            <w:pPr>
              <w:spacing w:after="0" w:line="240" w:lineRule="auto"/>
              <w:jc w:val="both"/>
              <w:rPr>
                <w:sz w:val="16"/>
                <w:szCs w:val="16"/>
              </w:rPr>
            </w:pPr>
            <w:r w:rsidRPr="00D64625">
              <w:rPr>
                <w:sz w:val="16"/>
                <w:szCs w:val="16"/>
              </w:rPr>
              <w:t>L’élève est amené à situer ces sociétés dans le temps et l’espace, à établir des faits reliés à l’histoire, à donner les caractéristiques d’un territoire, à établir des comparaisons, à déterminer des changements, à mettre en relation des faits et à établir des liens de cause à effet pour les éléments historiques issus du programme.</w:t>
            </w:r>
          </w:p>
        </w:tc>
      </w:tr>
      <w:tr w:rsidR="009D624E">
        <w:trPr>
          <w:trHeight w:val="783"/>
        </w:trPr>
        <w:tc>
          <w:tcPr>
            <w:tcW w:w="1242" w:type="pct"/>
            <w:tcBorders>
              <w:top w:val="dashed" w:sz="4" w:space="0" w:color="auto"/>
              <w:bottom w:val="dashed" w:sz="4" w:space="0" w:color="auto"/>
            </w:tcBorders>
            <w:shd w:val="clear" w:color="auto" w:fill="FFFFFF"/>
            <w:vAlign w:val="center"/>
          </w:tcPr>
          <w:p w:rsidR="009D624E" w:rsidRPr="00D64625" w:rsidRDefault="009D624E" w:rsidP="00D64625">
            <w:pPr>
              <w:tabs>
                <w:tab w:val="left" w:pos="2002"/>
              </w:tabs>
              <w:spacing w:after="0" w:line="240" w:lineRule="auto"/>
              <w:rPr>
                <w:b/>
                <w:bCs/>
                <w:sz w:val="20"/>
                <w:szCs w:val="20"/>
              </w:rPr>
            </w:pPr>
            <w:r w:rsidRPr="00D64625">
              <w:rPr>
                <w:b/>
                <w:bCs/>
                <w:sz w:val="20"/>
                <w:szCs w:val="20"/>
              </w:rPr>
              <w:t>Interpréter le changement dans une société et sur son territoire</w:t>
            </w:r>
          </w:p>
        </w:tc>
        <w:tc>
          <w:tcPr>
            <w:tcW w:w="3758" w:type="pct"/>
            <w:vMerge/>
            <w:shd w:val="clear" w:color="auto" w:fill="FFFFFF"/>
          </w:tcPr>
          <w:p w:rsidR="009D624E" w:rsidRPr="00D64625" w:rsidRDefault="009D624E" w:rsidP="00D64625">
            <w:pPr>
              <w:spacing w:after="0" w:line="240" w:lineRule="auto"/>
              <w:rPr>
                <w:sz w:val="16"/>
                <w:szCs w:val="16"/>
              </w:rPr>
            </w:pPr>
          </w:p>
        </w:tc>
      </w:tr>
      <w:tr w:rsidR="009D624E">
        <w:trPr>
          <w:trHeight w:val="927"/>
        </w:trPr>
        <w:tc>
          <w:tcPr>
            <w:tcW w:w="1242" w:type="pct"/>
            <w:tcBorders>
              <w:top w:val="dashed" w:sz="4" w:space="0" w:color="auto"/>
            </w:tcBorders>
            <w:shd w:val="clear" w:color="auto" w:fill="FFFFFF"/>
            <w:vAlign w:val="center"/>
          </w:tcPr>
          <w:p w:rsidR="009D624E" w:rsidRPr="00D64625" w:rsidRDefault="009D624E" w:rsidP="00D64625">
            <w:pPr>
              <w:tabs>
                <w:tab w:val="left" w:pos="2002"/>
              </w:tabs>
              <w:spacing w:after="0" w:line="240" w:lineRule="auto"/>
              <w:rPr>
                <w:b/>
                <w:bCs/>
                <w:sz w:val="20"/>
                <w:szCs w:val="20"/>
              </w:rPr>
            </w:pPr>
            <w:r w:rsidRPr="00D64625">
              <w:rPr>
                <w:b/>
                <w:bCs/>
                <w:sz w:val="20"/>
                <w:szCs w:val="20"/>
              </w:rPr>
              <w:lastRenderedPageBreak/>
              <w:t>S’ouvrir à  la diversité des sociétés et de leur territoire</w:t>
            </w:r>
          </w:p>
        </w:tc>
        <w:tc>
          <w:tcPr>
            <w:tcW w:w="3758" w:type="pct"/>
            <w:vMerge/>
            <w:shd w:val="clear" w:color="auto" w:fill="FFFFFF"/>
          </w:tcPr>
          <w:p w:rsidR="009D624E" w:rsidRPr="00D64625" w:rsidRDefault="009D624E" w:rsidP="00D64625">
            <w:pPr>
              <w:spacing w:after="0" w:line="240" w:lineRule="auto"/>
              <w:rPr>
                <w:sz w:val="16"/>
                <w:szCs w:val="16"/>
              </w:rPr>
            </w:pPr>
          </w:p>
        </w:tc>
      </w:tr>
      <w:tr w:rsidR="009D624E">
        <w:trPr>
          <w:trHeight w:val="619"/>
        </w:trPr>
        <w:tc>
          <w:tcPr>
            <w:tcW w:w="5000" w:type="pct"/>
            <w:gridSpan w:val="2"/>
            <w:shd w:val="clear" w:color="auto" w:fill="FFFFFF"/>
          </w:tcPr>
          <w:p w:rsidR="009D624E" w:rsidRPr="00D64625" w:rsidRDefault="009D624E" w:rsidP="00D64625">
            <w:pPr>
              <w:spacing w:after="0" w:line="240" w:lineRule="auto"/>
              <w:jc w:val="center"/>
              <w:rPr>
                <w:b/>
                <w:bCs/>
                <w:sz w:val="16"/>
                <w:szCs w:val="16"/>
              </w:rPr>
            </w:pPr>
          </w:p>
          <w:p w:rsidR="009D624E" w:rsidRPr="00D64625" w:rsidRDefault="009D624E" w:rsidP="00D64625">
            <w:pPr>
              <w:spacing w:after="0" w:line="240" w:lineRule="auto"/>
              <w:jc w:val="center"/>
              <w:rPr>
                <w:sz w:val="18"/>
                <w:szCs w:val="18"/>
              </w:rPr>
            </w:pPr>
            <w:r w:rsidRPr="00D64625">
              <w:rPr>
                <w:sz w:val="18"/>
                <w:szCs w:val="18"/>
              </w:rPr>
              <w:t>Le programme de géographie, histoire et éducation à la citoyenneté comprend trois compétences à développer.</w:t>
            </w:r>
          </w:p>
          <w:p w:rsidR="009D624E" w:rsidRPr="00D64625" w:rsidRDefault="009D624E" w:rsidP="00D64625">
            <w:pPr>
              <w:spacing w:after="0" w:line="240" w:lineRule="auto"/>
              <w:jc w:val="center"/>
              <w:rPr>
                <w:b/>
                <w:bCs/>
                <w:sz w:val="18"/>
                <w:szCs w:val="18"/>
              </w:rPr>
            </w:pPr>
            <w:r w:rsidRPr="00D64625">
              <w:rPr>
                <w:b/>
                <w:bCs/>
                <w:sz w:val="18"/>
                <w:szCs w:val="18"/>
              </w:rPr>
              <w:t>Cependant, un seul résultat apparaîtra au bulletin.</w:t>
            </w:r>
          </w:p>
          <w:p w:rsidR="009D624E" w:rsidRPr="00D64625" w:rsidRDefault="009D624E" w:rsidP="00D64625">
            <w:pPr>
              <w:spacing w:after="0" w:line="240" w:lineRule="auto"/>
              <w:jc w:val="center"/>
              <w:rPr>
                <w:b/>
                <w:bCs/>
                <w:sz w:val="20"/>
                <w:szCs w:val="20"/>
              </w:rPr>
            </w:pPr>
          </w:p>
        </w:tc>
      </w:tr>
    </w:tbl>
    <w:p w:rsidR="009D624E" w:rsidRDefault="009D624E" w:rsidP="00042AA1">
      <w:pPr>
        <w:tabs>
          <w:tab w:val="left" w:pos="3620"/>
        </w:tabs>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21"/>
        <w:gridCol w:w="1157"/>
        <w:gridCol w:w="2655"/>
        <w:gridCol w:w="963"/>
        <w:gridCol w:w="1842"/>
        <w:gridCol w:w="963"/>
        <w:gridCol w:w="815"/>
      </w:tblGrid>
      <w:tr w:rsidR="009D624E">
        <w:trPr>
          <w:trHeight w:val="415"/>
        </w:trPr>
        <w:tc>
          <w:tcPr>
            <w:tcW w:w="5000" w:type="pct"/>
            <w:gridSpan w:val="7"/>
            <w:shd w:val="clear" w:color="auto" w:fill="000000"/>
          </w:tcPr>
          <w:p w:rsidR="009D624E" w:rsidRPr="00D64625" w:rsidRDefault="009D624E" w:rsidP="00D64625">
            <w:pPr>
              <w:tabs>
                <w:tab w:val="left" w:pos="2002"/>
              </w:tabs>
              <w:spacing w:after="0" w:line="240" w:lineRule="auto"/>
              <w:jc w:val="center"/>
              <w:rPr>
                <w:sz w:val="28"/>
                <w:szCs w:val="28"/>
              </w:rPr>
            </w:pPr>
            <w:r w:rsidRPr="00D64625">
              <w:rPr>
                <w:sz w:val="28"/>
                <w:szCs w:val="28"/>
              </w:rPr>
              <w:t>Principales évaluations et résultats inscrits au bulletin</w:t>
            </w:r>
          </w:p>
        </w:tc>
      </w:tr>
      <w:tr w:rsidR="00AF1FEF" w:rsidTr="00114BAC">
        <w:trPr>
          <w:cantSplit/>
          <w:trHeight w:hRule="exact" w:val="576"/>
        </w:trPr>
        <w:tc>
          <w:tcPr>
            <w:tcW w:w="1715" w:type="pct"/>
            <w:gridSpan w:val="2"/>
          </w:tcPr>
          <w:p w:rsidR="00AF1FEF" w:rsidRDefault="00AF1FEF" w:rsidP="00DD1AA3">
            <w:pPr>
              <w:tabs>
                <w:tab w:val="left" w:pos="2002"/>
              </w:tabs>
              <w:spacing w:after="0" w:line="240" w:lineRule="auto"/>
              <w:jc w:val="center"/>
              <w:rPr>
                <w:b/>
                <w:bCs/>
                <w:sz w:val="20"/>
                <w:szCs w:val="20"/>
              </w:rPr>
            </w:pPr>
            <w:r w:rsidRPr="000C2A20">
              <w:rPr>
                <w:b/>
                <w:bCs/>
                <w:sz w:val="20"/>
                <w:szCs w:val="20"/>
              </w:rPr>
              <w:t>1</w:t>
            </w:r>
            <w:r w:rsidRPr="000C2A20">
              <w:rPr>
                <w:b/>
                <w:bCs/>
                <w:sz w:val="20"/>
                <w:szCs w:val="20"/>
                <w:vertAlign w:val="superscript"/>
              </w:rPr>
              <w:t>re</w:t>
            </w:r>
            <w:r w:rsidR="00DD1AA3">
              <w:rPr>
                <w:b/>
                <w:bCs/>
                <w:sz w:val="20"/>
                <w:szCs w:val="20"/>
              </w:rPr>
              <w:t xml:space="preserve"> étape (20 %)</w:t>
            </w:r>
          </w:p>
          <w:p w:rsidR="00114BAC" w:rsidRPr="00DD1AA3" w:rsidRDefault="00114BAC" w:rsidP="00DD1AA3">
            <w:pPr>
              <w:tabs>
                <w:tab w:val="left" w:pos="2002"/>
              </w:tabs>
              <w:spacing w:after="0" w:line="240" w:lineRule="auto"/>
              <w:jc w:val="center"/>
              <w:rPr>
                <w:b/>
                <w:bCs/>
                <w:sz w:val="20"/>
                <w:szCs w:val="20"/>
              </w:rPr>
            </w:pPr>
            <w:r>
              <w:rPr>
                <w:b/>
                <w:bCs/>
                <w:sz w:val="20"/>
                <w:szCs w:val="20"/>
              </w:rPr>
              <w:t>27 août au 6 novembre</w:t>
            </w:r>
          </w:p>
        </w:tc>
        <w:tc>
          <w:tcPr>
            <w:tcW w:w="1642" w:type="pct"/>
            <w:gridSpan w:val="2"/>
          </w:tcPr>
          <w:p w:rsidR="00AF1FEF" w:rsidRDefault="00AF1FEF" w:rsidP="00DD1AA3">
            <w:pPr>
              <w:tabs>
                <w:tab w:val="left" w:pos="2002"/>
              </w:tabs>
              <w:spacing w:after="0" w:line="240" w:lineRule="auto"/>
              <w:jc w:val="center"/>
              <w:rPr>
                <w:b/>
                <w:bCs/>
                <w:sz w:val="20"/>
                <w:szCs w:val="20"/>
              </w:rPr>
            </w:pPr>
            <w:r w:rsidRPr="000C2A20">
              <w:rPr>
                <w:b/>
                <w:bCs/>
                <w:sz w:val="20"/>
                <w:szCs w:val="20"/>
              </w:rPr>
              <w:t>2</w:t>
            </w:r>
            <w:r w:rsidRPr="000C2A20">
              <w:rPr>
                <w:b/>
                <w:bCs/>
                <w:sz w:val="20"/>
                <w:szCs w:val="20"/>
                <w:vertAlign w:val="superscript"/>
              </w:rPr>
              <w:t>e</w:t>
            </w:r>
            <w:r w:rsidR="00DD1AA3">
              <w:rPr>
                <w:b/>
                <w:bCs/>
                <w:sz w:val="20"/>
                <w:szCs w:val="20"/>
              </w:rPr>
              <w:t xml:space="preserve"> étape (20 %)</w:t>
            </w:r>
          </w:p>
          <w:p w:rsidR="00114BAC" w:rsidRPr="00DD1AA3" w:rsidRDefault="00114BAC" w:rsidP="00DD1AA3">
            <w:pPr>
              <w:tabs>
                <w:tab w:val="left" w:pos="2002"/>
              </w:tabs>
              <w:spacing w:after="0" w:line="240" w:lineRule="auto"/>
              <w:jc w:val="center"/>
              <w:rPr>
                <w:b/>
                <w:bCs/>
                <w:sz w:val="20"/>
                <w:szCs w:val="20"/>
              </w:rPr>
            </w:pPr>
            <w:r>
              <w:rPr>
                <w:b/>
                <w:bCs/>
                <w:sz w:val="20"/>
                <w:szCs w:val="20"/>
              </w:rPr>
              <w:t>9 novembre au 12 février</w:t>
            </w:r>
          </w:p>
        </w:tc>
        <w:tc>
          <w:tcPr>
            <w:tcW w:w="1643" w:type="pct"/>
            <w:gridSpan w:val="3"/>
          </w:tcPr>
          <w:p w:rsidR="00AF1FEF" w:rsidRDefault="00AF1FEF" w:rsidP="00DD1AA3">
            <w:pPr>
              <w:tabs>
                <w:tab w:val="left" w:pos="2002"/>
              </w:tabs>
              <w:spacing w:after="0" w:line="240" w:lineRule="auto"/>
              <w:jc w:val="center"/>
              <w:rPr>
                <w:b/>
                <w:bCs/>
                <w:sz w:val="20"/>
                <w:szCs w:val="20"/>
              </w:rPr>
            </w:pPr>
            <w:r w:rsidRPr="000C2A20">
              <w:rPr>
                <w:b/>
                <w:bCs/>
                <w:sz w:val="20"/>
                <w:szCs w:val="20"/>
              </w:rPr>
              <w:t>3</w:t>
            </w:r>
            <w:r w:rsidRPr="000C2A20">
              <w:rPr>
                <w:b/>
                <w:bCs/>
                <w:sz w:val="20"/>
                <w:szCs w:val="20"/>
                <w:vertAlign w:val="superscript"/>
              </w:rPr>
              <w:t>e</w:t>
            </w:r>
            <w:r w:rsidR="00DD1AA3">
              <w:rPr>
                <w:b/>
                <w:bCs/>
                <w:sz w:val="20"/>
                <w:szCs w:val="20"/>
              </w:rPr>
              <w:t xml:space="preserve"> étape (60 %)</w:t>
            </w:r>
          </w:p>
          <w:p w:rsidR="00114BAC" w:rsidRPr="00DD1AA3" w:rsidRDefault="00114BAC" w:rsidP="00DD1AA3">
            <w:pPr>
              <w:tabs>
                <w:tab w:val="left" w:pos="2002"/>
              </w:tabs>
              <w:spacing w:after="0" w:line="240" w:lineRule="auto"/>
              <w:jc w:val="center"/>
              <w:rPr>
                <w:b/>
                <w:bCs/>
                <w:sz w:val="20"/>
                <w:szCs w:val="20"/>
              </w:rPr>
            </w:pPr>
            <w:r>
              <w:rPr>
                <w:b/>
                <w:bCs/>
                <w:sz w:val="20"/>
                <w:szCs w:val="20"/>
              </w:rPr>
              <w:t>15 février au 22 juin</w:t>
            </w:r>
          </w:p>
        </w:tc>
      </w:tr>
      <w:tr w:rsidR="009D624E" w:rsidTr="00AF1FEF">
        <w:trPr>
          <w:trHeight w:val="586"/>
        </w:trPr>
        <w:tc>
          <w:tcPr>
            <w:tcW w:w="1190"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l’année, en respectant la progression des apprentissages</w:t>
            </w:r>
          </w:p>
        </w:tc>
        <w:tc>
          <w:tcPr>
            <w:tcW w:w="525"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Y aura-t-il un résultat inscrit au bulletin?</w:t>
            </w:r>
          </w:p>
        </w:tc>
        <w:tc>
          <w:tcPr>
            <w:tcW w:w="1205"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37"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Y aura-t-il un résultat inscrit au bulletin?</w:t>
            </w:r>
          </w:p>
        </w:tc>
        <w:tc>
          <w:tcPr>
            <w:tcW w:w="836"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37" w:type="pct"/>
            <w:tcBorders>
              <w:bottom w:val="single" w:sz="4" w:space="0" w:color="auto"/>
            </w:tcBorders>
            <w:vAlign w:val="center"/>
          </w:tcPr>
          <w:p w:rsidR="00DE32D9" w:rsidRPr="00D64625" w:rsidRDefault="00DE32D9" w:rsidP="00DE32D9">
            <w:pPr>
              <w:tabs>
                <w:tab w:val="left" w:pos="2002"/>
              </w:tabs>
              <w:spacing w:after="0" w:line="240" w:lineRule="auto"/>
              <w:jc w:val="center"/>
              <w:rPr>
                <w:b/>
                <w:bCs/>
                <w:sz w:val="14"/>
                <w:szCs w:val="14"/>
              </w:rPr>
            </w:pPr>
            <w:r w:rsidRPr="00D64625">
              <w:rPr>
                <w:b/>
                <w:bCs/>
                <w:sz w:val="14"/>
                <w:szCs w:val="14"/>
              </w:rPr>
              <w:t>Épreuves obligatoires</w:t>
            </w:r>
          </w:p>
          <w:p w:rsidR="009D624E" w:rsidRPr="00D64625" w:rsidRDefault="00DE32D9" w:rsidP="00DE32D9">
            <w:pPr>
              <w:tabs>
                <w:tab w:val="left" w:pos="2002"/>
              </w:tabs>
              <w:spacing w:after="0" w:line="240" w:lineRule="auto"/>
              <w:jc w:val="center"/>
              <w:rPr>
                <w:b/>
                <w:bCs/>
                <w:sz w:val="16"/>
                <w:szCs w:val="16"/>
              </w:rPr>
            </w:pPr>
            <w:r w:rsidRPr="00D64625">
              <w:rPr>
                <w:b/>
                <w:bCs/>
                <w:sz w:val="14"/>
                <w:szCs w:val="14"/>
              </w:rPr>
              <w:t>ME</w:t>
            </w:r>
            <w:r>
              <w:rPr>
                <w:b/>
                <w:bCs/>
                <w:sz w:val="14"/>
                <w:szCs w:val="14"/>
              </w:rPr>
              <w:t>E</w:t>
            </w:r>
            <w:r w:rsidRPr="00D64625">
              <w:rPr>
                <w:b/>
                <w:bCs/>
                <w:sz w:val="14"/>
                <w:szCs w:val="14"/>
              </w:rPr>
              <w:t>S / CS</w:t>
            </w:r>
          </w:p>
        </w:tc>
        <w:tc>
          <w:tcPr>
            <w:tcW w:w="370" w:type="pct"/>
            <w:vAlign w:val="center"/>
          </w:tcPr>
          <w:p w:rsidR="009D624E" w:rsidRPr="00D64625" w:rsidRDefault="009D624E" w:rsidP="00D64625">
            <w:pPr>
              <w:tabs>
                <w:tab w:val="left" w:pos="2002"/>
              </w:tabs>
              <w:spacing w:after="0" w:line="240" w:lineRule="auto"/>
              <w:jc w:val="center"/>
              <w:rPr>
                <w:b/>
                <w:bCs/>
                <w:sz w:val="14"/>
                <w:szCs w:val="14"/>
              </w:rPr>
            </w:pPr>
            <w:r w:rsidRPr="00D64625">
              <w:rPr>
                <w:b/>
                <w:bCs/>
                <w:sz w:val="14"/>
                <w:szCs w:val="14"/>
              </w:rPr>
              <w:t>Résultat inscrit au bulletin</w:t>
            </w:r>
          </w:p>
        </w:tc>
      </w:tr>
      <w:tr w:rsidR="009D624E" w:rsidTr="00AF1FEF">
        <w:trPr>
          <w:cantSplit/>
          <w:trHeight w:hRule="exact" w:val="5670"/>
        </w:trPr>
        <w:tc>
          <w:tcPr>
            <w:tcW w:w="1190" w:type="pct"/>
            <w:tcBorders>
              <w:bottom w:val="single" w:sz="4" w:space="0" w:color="auto"/>
            </w:tcBorders>
          </w:tcPr>
          <w:p w:rsidR="009D624E" w:rsidRPr="000C2A20" w:rsidRDefault="009D624E" w:rsidP="00D64625">
            <w:pPr>
              <w:spacing w:after="0" w:line="240" w:lineRule="auto"/>
              <w:rPr>
                <w:sz w:val="16"/>
                <w:szCs w:val="16"/>
                <w:highlight w:val="yellow"/>
              </w:rPr>
            </w:pP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r w:rsidRPr="000C2A20">
              <w:rPr>
                <w:sz w:val="16"/>
                <w:szCs w:val="16"/>
              </w:rPr>
              <w:t>Situations d’apprentissage et d’évaluation traitant de :</w:t>
            </w: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r w:rsidRPr="000C2A20">
              <w:rPr>
                <w:sz w:val="16"/>
                <w:szCs w:val="16"/>
              </w:rPr>
              <w:t>la lecture de l’organisation d’une société sur son territoire</w:t>
            </w: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r w:rsidRPr="000C2A20">
              <w:rPr>
                <w:sz w:val="16"/>
                <w:szCs w:val="16"/>
              </w:rPr>
              <w:t xml:space="preserve"> et/ou</w:t>
            </w: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r w:rsidRPr="000C2A20">
              <w:rPr>
                <w:sz w:val="16"/>
                <w:szCs w:val="16"/>
              </w:rPr>
              <w:t>l’interprétation du changement dans une société et sur son territoire</w:t>
            </w: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r w:rsidRPr="000C2A20">
              <w:rPr>
                <w:sz w:val="16"/>
                <w:szCs w:val="16"/>
              </w:rPr>
              <w:t xml:space="preserve">  et/ou</w:t>
            </w: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highlight w:val="yellow"/>
              </w:rPr>
            </w:pPr>
            <w:r w:rsidRPr="000C2A20">
              <w:rPr>
                <w:sz w:val="16"/>
                <w:szCs w:val="16"/>
              </w:rPr>
              <w:t>l’ouverture à  la diversité des sociétés et de leur territoire</w:t>
            </w:r>
          </w:p>
        </w:tc>
        <w:tc>
          <w:tcPr>
            <w:tcW w:w="525" w:type="pct"/>
            <w:tcBorders>
              <w:bottom w:val="single" w:sz="4" w:space="0" w:color="auto"/>
            </w:tcBorders>
          </w:tcPr>
          <w:p w:rsidR="009D624E" w:rsidRPr="000C2A20" w:rsidRDefault="009D624E" w:rsidP="00D64625">
            <w:pPr>
              <w:tabs>
                <w:tab w:val="left" w:pos="2002"/>
              </w:tabs>
              <w:spacing w:after="0" w:line="240" w:lineRule="auto"/>
              <w:rPr>
                <w:b/>
                <w:bCs/>
                <w:sz w:val="24"/>
                <w:szCs w:val="24"/>
                <w:highlight w:val="yellow"/>
              </w:rPr>
            </w:pPr>
          </w:p>
          <w:p w:rsidR="009D624E" w:rsidRPr="000C2A20" w:rsidRDefault="00DD1AA3" w:rsidP="00D64625">
            <w:pPr>
              <w:tabs>
                <w:tab w:val="left" w:pos="2002"/>
              </w:tabs>
              <w:spacing w:after="0" w:line="240" w:lineRule="auto"/>
              <w:jc w:val="center"/>
              <w:rPr>
                <w:b/>
                <w:bCs/>
                <w:sz w:val="24"/>
                <w:szCs w:val="24"/>
              </w:rPr>
            </w:pPr>
            <w:r>
              <w:rPr>
                <w:b/>
                <w:bCs/>
                <w:sz w:val="24"/>
                <w:szCs w:val="24"/>
              </w:rPr>
              <w:t>Oui</w:t>
            </w:r>
          </w:p>
          <w:p w:rsidR="009D624E" w:rsidRPr="000C2A20" w:rsidRDefault="009D624E" w:rsidP="00D64625">
            <w:pPr>
              <w:tabs>
                <w:tab w:val="left" w:pos="2002"/>
              </w:tabs>
              <w:spacing w:after="0" w:line="240" w:lineRule="auto"/>
              <w:jc w:val="center"/>
              <w:rPr>
                <w:b/>
                <w:bCs/>
                <w:sz w:val="24"/>
                <w:szCs w:val="24"/>
              </w:rPr>
            </w:pPr>
          </w:p>
          <w:p w:rsidR="009D624E" w:rsidRPr="000C2A20" w:rsidRDefault="009D624E" w:rsidP="00D64625">
            <w:pPr>
              <w:tabs>
                <w:tab w:val="left" w:pos="2002"/>
              </w:tabs>
              <w:spacing w:after="0" w:line="240" w:lineRule="auto"/>
              <w:jc w:val="center"/>
              <w:rPr>
                <w:b/>
                <w:bCs/>
                <w:sz w:val="24"/>
                <w:szCs w:val="24"/>
                <w:highlight w:val="yellow"/>
              </w:rPr>
            </w:pPr>
            <w:r w:rsidRPr="000C2A20">
              <w:rPr>
                <w:sz w:val="14"/>
                <w:szCs w:val="14"/>
              </w:rPr>
              <w:t>Fait l’objet d’apprentissage, mais aucun résultat n’est communiqué à ce bulletin.</w:t>
            </w:r>
          </w:p>
        </w:tc>
        <w:tc>
          <w:tcPr>
            <w:tcW w:w="1205" w:type="pct"/>
          </w:tcPr>
          <w:p w:rsidR="009D624E" w:rsidRPr="000C2A20" w:rsidRDefault="009D624E" w:rsidP="00D64625">
            <w:pPr>
              <w:spacing w:after="0" w:line="240" w:lineRule="auto"/>
              <w:rPr>
                <w:sz w:val="16"/>
                <w:szCs w:val="16"/>
                <w:highlight w:val="yellow"/>
              </w:rPr>
            </w:pP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jc w:val="center"/>
              <w:rPr>
                <w:sz w:val="16"/>
                <w:szCs w:val="16"/>
                <w:highlight w:val="yellow"/>
              </w:rPr>
            </w:pPr>
            <w:r w:rsidRPr="000C2A20">
              <w:rPr>
                <w:i/>
                <w:iCs/>
                <w:sz w:val="16"/>
                <w:szCs w:val="16"/>
              </w:rPr>
              <w:t>idem</w:t>
            </w:r>
          </w:p>
        </w:tc>
        <w:tc>
          <w:tcPr>
            <w:tcW w:w="437" w:type="pct"/>
            <w:tcBorders>
              <w:bottom w:val="single" w:sz="4" w:space="0" w:color="auto"/>
            </w:tcBorders>
          </w:tcPr>
          <w:p w:rsidR="009D624E" w:rsidRPr="00D64625" w:rsidRDefault="009D624E" w:rsidP="00D64625">
            <w:pPr>
              <w:tabs>
                <w:tab w:val="left" w:pos="2002"/>
              </w:tabs>
              <w:spacing w:after="0" w:line="240" w:lineRule="auto"/>
              <w:rPr>
                <w:b/>
                <w:bCs/>
                <w:sz w:val="24"/>
                <w:szCs w:val="24"/>
                <w:highlight w:val="yellow"/>
              </w:rPr>
            </w:pPr>
          </w:p>
          <w:p w:rsidR="009D624E" w:rsidRPr="00D64625" w:rsidRDefault="009D624E" w:rsidP="00D64625">
            <w:pPr>
              <w:tabs>
                <w:tab w:val="left" w:pos="2002"/>
              </w:tabs>
              <w:spacing w:after="0" w:line="240" w:lineRule="auto"/>
              <w:jc w:val="center"/>
              <w:rPr>
                <w:b/>
                <w:bCs/>
                <w:sz w:val="24"/>
                <w:szCs w:val="24"/>
                <w:highlight w:val="yellow"/>
              </w:rPr>
            </w:pPr>
            <w:r w:rsidRPr="00D64625">
              <w:rPr>
                <w:b/>
                <w:bCs/>
                <w:sz w:val="24"/>
                <w:szCs w:val="24"/>
              </w:rPr>
              <w:t>Oui</w:t>
            </w:r>
          </w:p>
        </w:tc>
        <w:tc>
          <w:tcPr>
            <w:tcW w:w="836" w:type="pct"/>
            <w:tcBorders>
              <w:bottom w:val="single" w:sz="4" w:space="0" w:color="auto"/>
              <w:right w:val="single" w:sz="4" w:space="0" w:color="auto"/>
            </w:tcBorders>
          </w:tcPr>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highlight w:val="yellow"/>
              </w:rPr>
            </w:pPr>
            <w:r w:rsidRPr="00D64625">
              <w:rPr>
                <w:i/>
                <w:iCs/>
                <w:sz w:val="16"/>
                <w:szCs w:val="16"/>
              </w:rPr>
              <w:t>idem</w:t>
            </w:r>
          </w:p>
        </w:tc>
        <w:tc>
          <w:tcPr>
            <w:tcW w:w="437" w:type="pct"/>
            <w:tcBorders>
              <w:top w:val="single" w:sz="4" w:space="0" w:color="auto"/>
              <w:left w:val="single" w:sz="4" w:space="0" w:color="auto"/>
              <w:bottom w:val="single" w:sz="4" w:space="0" w:color="auto"/>
            </w:tcBorders>
          </w:tcPr>
          <w:p w:rsidR="009D624E" w:rsidRPr="00D64625" w:rsidRDefault="009D624E" w:rsidP="00D64625">
            <w:pPr>
              <w:spacing w:after="0" w:line="240" w:lineRule="auto"/>
              <w:rPr>
                <w:b/>
                <w:bCs/>
                <w:sz w:val="24"/>
                <w:szCs w:val="24"/>
              </w:rPr>
            </w:pPr>
          </w:p>
          <w:p w:rsidR="009D624E" w:rsidRPr="00D64625" w:rsidRDefault="009D624E" w:rsidP="00D64625">
            <w:pPr>
              <w:spacing w:after="0" w:line="240" w:lineRule="auto"/>
              <w:jc w:val="center"/>
              <w:rPr>
                <w:b/>
                <w:bCs/>
                <w:sz w:val="24"/>
                <w:szCs w:val="24"/>
              </w:rPr>
            </w:pPr>
            <w:r w:rsidRPr="00D64625">
              <w:rPr>
                <w:b/>
                <w:bCs/>
                <w:sz w:val="24"/>
                <w:szCs w:val="24"/>
              </w:rPr>
              <w:t>Non</w:t>
            </w:r>
          </w:p>
        </w:tc>
        <w:tc>
          <w:tcPr>
            <w:tcW w:w="370" w:type="pct"/>
            <w:tcBorders>
              <w:bottom w:val="single" w:sz="4" w:space="0" w:color="auto"/>
            </w:tcBorders>
          </w:tcPr>
          <w:p w:rsidR="009D624E" w:rsidRPr="00D64625" w:rsidRDefault="009D624E" w:rsidP="00D64625">
            <w:pPr>
              <w:tabs>
                <w:tab w:val="left" w:pos="2002"/>
              </w:tabs>
              <w:spacing w:after="0" w:line="240" w:lineRule="auto"/>
              <w:rPr>
                <w:b/>
                <w:bCs/>
                <w:sz w:val="24"/>
                <w:szCs w:val="24"/>
              </w:rPr>
            </w:pPr>
          </w:p>
          <w:p w:rsidR="009D624E" w:rsidRPr="00D64625" w:rsidRDefault="009D624E" w:rsidP="00D64625">
            <w:pPr>
              <w:tabs>
                <w:tab w:val="left" w:pos="2002"/>
              </w:tabs>
              <w:spacing w:after="0" w:line="240" w:lineRule="auto"/>
              <w:jc w:val="center"/>
              <w:rPr>
                <w:b/>
                <w:bCs/>
                <w:sz w:val="24"/>
                <w:szCs w:val="24"/>
              </w:rPr>
            </w:pPr>
            <w:r w:rsidRPr="00D64625">
              <w:rPr>
                <w:b/>
                <w:bCs/>
                <w:sz w:val="24"/>
                <w:szCs w:val="24"/>
              </w:rPr>
              <w:t>Oui</w:t>
            </w:r>
          </w:p>
        </w:tc>
      </w:tr>
    </w:tbl>
    <w:p w:rsidR="009D624E" w:rsidRDefault="009D624E" w:rsidP="001256B4">
      <w:pPr>
        <w:tabs>
          <w:tab w:val="left" w:pos="3620"/>
        </w:tabs>
        <w:spacing w:after="0" w:line="240" w:lineRule="auto"/>
        <w:rPr>
          <w:b/>
          <w:bCs/>
        </w:rPr>
      </w:pPr>
    </w:p>
    <w:p w:rsidR="009D624E" w:rsidRDefault="009D624E" w:rsidP="001256B4">
      <w:pPr>
        <w:spacing w:after="0" w:line="240" w:lineRule="auto"/>
        <w:rPr>
          <w:b/>
          <w:bCs/>
        </w:rPr>
      </w:pPr>
    </w:p>
    <w:p w:rsidR="00114BAC" w:rsidRDefault="00114BAC" w:rsidP="001256B4">
      <w:pPr>
        <w:spacing w:after="0" w:line="240" w:lineRule="auto"/>
        <w:rPr>
          <w:b/>
          <w:bCs/>
        </w:rPr>
      </w:pPr>
    </w:p>
    <w:p w:rsidR="00114BAC" w:rsidRPr="00114BAC" w:rsidRDefault="00114BAC" w:rsidP="001256B4">
      <w:pPr>
        <w:spacing w:after="0" w:line="240" w:lineRule="auto"/>
        <w:rPr>
          <w:b/>
          <w:bCs/>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48"/>
        <w:gridCol w:w="7868"/>
      </w:tblGrid>
      <w:tr w:rsidR="009D624E">
        <w:tc>
          <w:tcPr>
            <w:tcW w:w="5000" w:type="pct"/>
            <w:gridSpan w:val="2"/>
            <w:shd w:val="clear" w:color="auto" w:fill="A6A6A6"/>
          </w:tcPr>
          <w:p w:rsidR="009D624E" w:rsidRPr="00D64625" w:rsidRDefault="009D624E" w:rsidP="00D64625">
            <w:pPr>
              <w:spacing w:after="0" w:line="240" w:lineRule="auto"/>
              <w:jc w:val="center"/>
              <w:rPr>
                <w:b/>
                <w:bCs/>
                <w:sz w:val="32"/>
                <w:szCs w:val="32"/>
              </w:rPr>
            </w:pPr>
            <w:r w:rsidRPr="00D64625">
              <w:rPr>
                <w:b/>
                <w:bCs/>
                <w:sz w:val="32"/>
                <w:szCs w:val="32"/>
              </w:rPr>
              <w:t xml:space="preserve">Science et technologie, </w:t>
            </w:r>
            <w:r w:rsidRPr="00D64625">
              <w:rPr>
                <w:b/>
                <w:bCs/>
                <w:sz w:val="28"/>
                <w:szCs w:val="28"/>
              </w:rPr>
              <w:t>5</w:t>
            </w:r>
            <w:r w:rsidRPr="00D64625">
              <w:rPr>
                <w:b/>
                <w:bCs/>
                <w:sz w:val="28"/>
                <w:szCs w:val="28"/>
                <w:vertAlign w:val="superscript"/>
              </w:rPr>
              <w:t>e</w:t>
            </w:r>
            <w:r w:rsidRPr="00D64625">
              <w:rPr>
                <w:b/>
                <w:bCs/>
                <w:sz w:val="32"/>
                <w:szCs w:val="32"/>
              </w:rPr>
              <w:t xml:space="preserve"> année</w:t>
            </w:r>
          </w:p>
        </w:tc>
      </w:tr>
      <w:tr w:rsidR="009D624E">
        <w:tc>
          <w:tcPr>
            <w:tcW w:w="5000" w:type="pct"/>
            <w:gridSpan w:val="2"/>
            <w:shd w:val="clear" w:color="auto" w:fill="000000"/>
          </w:tcPr>
          <w:p w:rsidR="009D624E" w:rsidRPr="00D64625" w:rsidRDefault="009D624E" w:rsidP="00D64625">
            <w:pPr>
              <w:spacing w:after="0" w:line="240" w:lineRule="auto"/>
              <w:jc w:val="center"/>
              <w:rPr>
                <w:sz w:val="28"/>
                <w:szCs w:val="28"/>
              </w:rPr>
            </w:pPr>
            <w:r w:rsidRPr="00D64625">
              <w:rPr>
                <w:sz w:val="28"/>
                <w:szCs w:val="28"/>
              </w:rPr>
              <w:lastRenderedPageBreak/>
              <w:t>Compétences développées par l’élève</w:t>
            </w:r>
          </w:p>
        </w:tc>
      </w:tr>
      <w:tr w:rsidR="009D624E">
        <w:trPr>
          <w:cantSplit/>
          <w:trHeight w:hRule="exact" w:val="1361"/>
        </w:trPr>
        <w:tc>
          <w:tcPr>
            <w:tcW w:w="1429" w:type="pct"/>
            <w:tcBorders>
              <w:bottom w:val="dashed" w:sz="4" w:space="0" w:color="auto"/>
            </w:tcBorders>
            <w:vAlign w:val="center"/>
          </w:tcPr>
          <w:p w:rsidR="009D624E" w:rsidRPr="00D64625" w:rsidRDefault="009D624E" w:rsidP="00D64625">
            <w:pPr>
              <w:spacing w:after="0" w:line="240" w:lineRule="auto"/>
              <w:rPr>
                <w:b/>
                <w:bCs/>
                <w:sz w:val="20"/>
                <w:szCs w:val="20"/>
              </w:rPr>
            </w:pPr>
            <w:r w:rsidRPr="00D64625">
              <w:rPr>
                <w:b/>
                <w:bCs/>
                <w:sz w:val="20"/>
                <w:szCs w:val="20"/>
              </w:rPr>
              <w:t>Proposer des explications ou des solutions à des problèmes d’ordre scientifique ou technologique</w:t>
            </w:r>
          </w:p>
        </w:tc>
        <w:tc>
          <w:tcPr>
            <w:tcW w:w="3571" w:type="pct"/>
            <w:vMerge w:val="restart"/>
          </w:tcPr>
          <w:p w:rsidR="009D624E" w:rsidRPr="00D64625" w:rsidRDefault="009D624E" w:rsidP="00D64625">
            <w:pPr>
              <w:spacing w:after="0" w:line="240" w:lineRule="auto"/>
              <w:jc w:val="both"/>
              <w:rPr>
                <w:sz w:val="16"/>
                <w:szCs w:val="16"/>
              </w:rPr>
            </w:pPr>
          </w:p>
          <w:p w:rsidR="009D624E" w:rsidRPr="00D64625" w:rsidRDefault="009D624E" w:rsidP="00D64625">
            <w:pPr>
              <w:spacing w:after="0" w:line="240" w:lineRule="auto"/>
              <w:jc w:val="both"/>
              <w:rPr>
                <w:sz w:val="16"/>
                <w:szCs w:val="16"/>
              </w:rPr>
            </w:pPr>
            <w:r w:rsidRPr="00D64625">
              <w:rPr>
                <w:sz w:val="16"/>
                <w:szCs w:val="16"/>
              </w:rPr>
              <w:t xml:space="preserve">C’est dans l’action que l’élève développe ses compétences et acquiert des connaissances  en science et technologie. </w:t>
            </w:r>
          </w:p>
          <w:p w:rsidR="009D624E" w:rsidRPr="00D64625" w:rsidRDefault="009D624E" w:rsidP="00D64625">
            <w:pPr>
              <w:spacing w:after="0" w:line="240" w:lineRule="auto"/>
              <w:jc w:val="both"/>
              <w:rPr>
                <w:sz w:val="16"/>
                <w:szCs w:val="16"/>
              </w:rPr>
            </w:pPr>
          </w:p>
          <w:p w:rsidR="009D624E" w:rsidRPr="00D64625" w:rsidRDefault="009D624E" w:rsidP="00D64625">
            <w:pPr>
              <w:spacing w:after="0" w:line="240" w:lineRule="auto"/>
              <w:jc w:val="both"/>
              <w:rPr>
                <w:sz w:val="16"/>
                <w:szCs w:val="16"/>
              </w:rPr>
            </w:pPr>
            <w:r w:rsidRPr="00D64625">
              <w:rPr>
                <w:sz w:val="16"/>
                <w:szCs w:val="16"/>
              </w:rPr>
              <w:t>Avec le soutien de son enseignant, l’élève doit donc proposer des explications ou des solutions à divers problèmes de science et technologie liés à la vie courante (par exemple, comment peut-on concevoir un jeu électrique?). Il doit également utiliser divers outils (cylindre gradué, balance, thermomètre, etc.).  Finalement, la communication scientifique doit se faire selon les normes propres à la science et à la technologie.</w:t>
            </w:r>
          </w:p>
          <w:p w:rsidR="009D624E" w:rsidRPr="00D64625" w:rsidRDefault="009D624E" w:rsidP="00D64625">
            <w:pPr>
              <w:spacing w:after="0" w:line="240" w:lineRule="auto"/>
              <w:jc w:val="both"/>
              <w:rPr>
                <w:sz w:val="16"/>
                <w:szCs w:val="16"/>
              </w:rPr>
            </w:pPr>
          </w:p>
          <w:p w:rsidR="009D624E" w:rsidRPr="00D64625" w:rsidRDefault="009D624E" w:rsidP="00D64625">
            <w:pPr>
              <w:spacing w:after="0" w:line="240" w:lineRule="auto"/>
              <w:jc w:val="both"/>
              <w:rPr>
                <w:sz w:val="16"/>
                <w:szCs w:val="16"/>
              </w:rPr>
            </w:pPr>
            <w:r w:rsidRPr="00D64625">
              <w:rPr>
                <w:sz w:val="16"/>
                <w:szCs w:val="16"/>
              </w:rPr>
              <w:t>L’élève est amené, après avoir bien cerné le problème, à émettre une hypothèse, à planifier une démarche de résolution de problèmes, à réaliser la démarche, à émettre des conclusions et à réfléchir sur l’ensemble du processus de résolution de problèmes.</w:t>
            </w:r>
          </w:p>
          <w:p w:rsidR="009D624E" w:rsidRPr="00D64625" w:rsidRDefault="009D624E" w:rsidP="00D64625">
            <w:pPr>
              <w:spacing w:after="0" w:line="240" w:lineRule="auto"/>
              <w:jc w:val="both"/>
              <w:rPr>
                <w:sz w:val="16"/>
                <w:szCs w:val="16"/>
              </w:rPr>
            </w:pPr>
          </w:p>
          <w:p w:rsidR="009D624E" w:rsidRPr="00D64625" w:rsidRDefault="009D624E" w:rsidP="00D64625">
            <w:pPr>
              <w:spacing w:after="0" w:line="240" w:lineRule="auto"/>
              <w:jc w:val="both"/>
              <w:rPr>
                <w:sz w:val="16"/>
                <w:szCs w:val="16"/>
              </w:rPr>
            </w:pPr>
            <w:r w:rsidRPr="00D64625">
              <w:rPr>
                <w:sz w:val="16"/>
                <w:szCs w:val="16"/>
              </w:rPr>
              <w:t xml:space="preserve">Tout en développant des compétences, l’élève est  amené à acquérir plusieurs connaissances. Ces connaissances sont classées selon trois univers : </w:t>
            </w:r>
          </w:p>
          <w:p w:rsidR="009D624E" w:rsidRPr="00D64625" w:rsidRDefault="009D624E" w:rsidP="00D64625">
            <w:pPr>
              <w:spacing w:after="0" w:line="240" w:lineRule="auto"/>
              <w:jc w:val="both"/>
              <w:rPr>
                <w:sz w:val="16"/>
                <w:szCs w:val="16"/>
              </w:rPr>
            </w:pPr>
          </w:p>
          <w:p w:rsidR="009D624E" w:rsidRPr="00D64625" w:rsidRDefault="009D624E" w:rsidP="00D64625">
            <w:pPr>
              <w:pStyle w:val="Paragraphedeliste"/>
              <w:numPr>
                <w:ilvl w:val="0"/>
                <w:numId w:val="4"/>
              </w:numPr>
              <w:spacing w:after="0" w:line="240" w:lineRule="auto"/>
              <w:jc w:val="both"/>
              <w:rPr>
                <w:sz w:val="16"/>
                <w:szCs w:val="16"/>
              </w:rPr>
            </w:pPr>
            <w:r w:rsidRPr="00D64625">
              <w:rPr>
                <w:b/>
                <w:bCs/>
                <w:sz w:val="16"/>
                <w:szCs w:val="16"/>
              </w:rPr>
              <w:t>L’univers matériel</w:t>
            </w:r>
            <w:r w:rsidRPr="00D64625">
              <w:rPr>
                <w:sz w:val="16"/>
                <w:szCs w:val="16"/>
              </w:rPr>
              <w:t xml:space="preserve"> (électricité, changements chimiques,  transmission d’énergie, etc.);</w:t>
            </w:r>
          </w:p>
          <w:p w:rsidR="009D624E" w:rsidRPr="00D64625" w:rsidRDefault="009D624E" w:rsidP="00D64625">
            <w:pPr>
              <w:pStyle w:val="Paragraphedeliste"/>
              <w:numPr>
                <w:ilvl w:val="0"/>
                <w:numId w:val="4"/>
              </w:numPr>
              <w:spacing w:after="0" w:line="240" w:lineRule="auto"/>
              <w:jc w:val="both"/>
              <w:rPr>
                <w:sz w:val="16"/>
                <w:szCs w:val="16"/>
              </w:rPr>
            </w:pPr>
            <w:r w:rsidRPr="00D64625">
              <w:rPr>
                <w:b/>
                <w:bCs/>
                <w:sz w:val="16"/>
                <w:szCs w:val="16"/>
              </w:rPr>
              <w:t>L’univers Terre et espace</w:t>
            </w:r>
            <w:r w:rsidRPr="00D64625">
              <w:rPr>
                <w:sz w:val="16"/>
                <w:szCs w:val="16"/>
              </w:rPr>
              <w:t xml:space="preserve"> (roches et minéraux, système solaire, énergies renouvelables et non-renouvelables, etc.);</w:t>
            </w:r>
          </w:p>
          <w:p w:rsidR="009D624E" w:rsidRPr="00D64625" w:rsidRDefault="009D624E" w:rsidP="00D64625">
            <w:pPr>
              <w:pStyle w:val="Paragraphedeliste"/>
              <w:numPr>
                <w:ilvl w:val="0"/>
                <w:numId w:val="4"/>
              </w:numPr>
              <w:spacing w:after="0" w:line="240" w:lineRule="auto"/>
              <w:jc w:val="both"/>
              <w:rPr>
                <w:sz w:val="16"/>
                <w:szCs w:val="16"/>
              </w:rPr>
            </w:pPr>
            <w:r w:rsidRPr="00D64625">
              <w:rPr>
                <w:b/>
                <w:bCs/>
                <w:sz w:val="16"/>
                <w:szCs w:val="16"/>
              </w:rPr>
              <w:t>L’univers vivant</w:t>
            </w:r>
            <w:r w:rsidRPr="00D64625">
              <w:rPr>
                <w:sz w:val="16"/>
                <w:szCs w:val="16"/>
              </w:rPr>
              <w:t xml:space="preserve"> (transformation des vivants, sources d’énergie des vivants, tropismes, etc.).</w:t>
            </w:r>
          </w:p>
          <w:p w:rsidR="009D624E" w:rsidRPr="00D64625" w:rsidRDefault="009D624E" w:rsidP="00D64625">
            <w:pPr>
              <w:pStyle w:val="Paragraphedeliste"/>
              <w:spacing w:after="0" w:line="240" w:lineRule="auto"/>
              <w:jc w:val="both"/>
              <w:rPr>
                <w:sz w:val="16"/>
                <w:szCs w:val="16"/>
              </w:rPr>
            </w:pPr>
          </w:p>
          <w:p w:rsidR="009D624E" w:rsidRPr="00D64625" w:rsidRDefault="009D624E" w:rsidP="00D64625">
            <w:pPr>
              <w:pStyle w:val="Paragraphedeliste"/>
              <w:spacing w:after="0" w:line="240" w:lineRule="auto"/>
              <w:rPr>
                <w:sz w:val="16"/>
                <w:szCs w:val="16"/>
              </w:rPr>
            </w:pPr>
            <w:r w:rsidRPr="00D64625">
              <w:rPr>
                <w:b/>
                <w:bCs/>
                <w:sz w:val="16"/>
                <w:szCs w:val="16"/>
              </w:rPr>
              <w:t>Il est à noter que les exemples précédents ne sont qu’à titre indicatif.</w:t>
            </w:r>
          </w:p>
          <w:p w:rsidR="009D624E" w:rsidRPr="00D64625" w:rsidRDefault="009D624E" w:rsidP="00D64625">
            <w:pPr>
              <w:spacing w:after="0" w:line="240" w:lineRule="auto"/>
              <w:jc w:val="both"/>
              <w:rPr>
                <w:sz w:val="16"/>
                <w:szCs w:val="16"/>
              </w:rPr>
            </w:pPr>
          </w:p>
        </w:tc>
      </w:tr>
      <w:tr w:rsidR="009D624E">
        <w:trPr>
          <w:trHeight w:val="1361"/>
        </w:trPr>
        <w:tc>
          <w:tcPr>
            <w:tcW w:w="1429" w:type="pct"/>
            <w:tcBorders>
              <w:top w:val="dashed" w:sz="4" w:space="0" w:color="auto"/>
              <w:bottom w:val="dashed" w:sz="4" w:space="0" w:color="auto"/>
            </w:tcBorders>
            <w:vAlign w:val="center"/>
          </w:tcPr>
          <w:p w:rsidR="009D624E" w:rsidRPr="00D64625" w:rsidRDefault="009D624E" w:rsidP="00D64625">
            <w:pPr>
              <w:spacing w:after="0" w:line="240" w:lineRule="auto"/>
              <w:rPr>
                <w:b/>
                <w:bCs/>
                <w:sz w:val="20"/>
                <w:szCs w:val="20"/>
              </w:rPr>
            </w:pPr>
            <w:r w:rsidRPr="00D64625">
              <w:rPr>
                <w:b/>
                <w:bCs/>
                <w:sz w:val="20"/>
                <w:szCs w:val="20"/>
              </w:rPr>
              <w:t>Mettre à profit les outils, objets et procédés de la science et de la technologie</w:t>
            </w:r>
          </w:p>
        </w:tc>
        <w:tc>
          <w:tcPr>
            <w:tcW w:w="3571" w:type="pct"/>
            <w:vMerge/>
          </w:tcPr>
          <w:p w:rsidR="009D624E" w:rsidRPr="00D64625" w:rsidRDefault="009D624E" w:rsidP="00D64625">
            <w:pPr>
              <w:spacing w:after="0" w:line="240" w:lineRule="auto"/>
              <w:rPr>
                <w:sz w:val="16"/>
                <w:szCs w:val="16"/>
              </w:rPr>
            </w:pPr>
          </w:p>
        </w:tc>
      </w:tr>
      <w:tr w:rsidR="009D624E">
        <w:trPr>
          <w:trHeight w:val="1361"/>
        </w:trPr>
        <w:tc>
          <w:tcPr>
            <w:tcW w:w="1429" w:type="pct"/>
            <w:tcBorders>
              <w:top w:val="dashed" w:sz="4" w:space="0" w:color="auto"/>
            </w:tcBorders>
            <w:vAlign w:val="center"/>
          </w:tcPr>
          <w:p w:rsidR="009D624E" w:rsidRPr="00D64625" w:rsidRDefault="009D624E" w:rsidP="00D64625">
            <w:pPr>
              <w:spacing w:after="0" w:line="240" w:lineRule="auto"/>
              <w:rPr>
                <w:b/>
                <w:bCs/>
                <w:sz w:val="20"/>
                <w:szCs w:val="20"/>
              </w:rPr>
            </w:pPr>
            <w:r w:rsidRPr="00D64625">
              <w:rPr>
                <w:b/>
                <w:bCs/>
                <w:sz w:val="20"/>
                <w:szCs w:val="20"/>
              </w:rPr>
              <w:t>Communiquer à l’aide des langages utilisés par la science et la technologie</w:t>
            </w:r>
          </w:p>
        </w:tc>
        <w:tc>
          <w:tcPr>
            <w:tcW w:w="3571" w:type="pct"/>
            <w:vMerge/>
          </w:tcPr>
          <w:p w:rsidR="009D624E" w:rsidRPr="00D64625" w:rsidRDefault="009D624E" w:rsidP="00D64625">
            <w:pPr>
              <w:spacing w:after="0" w:line="240" w:lineRule="auto"/>
              <w:rPr>
                <w:sz w:val="16"/>
                <w:szCs w:val="16"/>
              </w:rPr>
            </w:pPr>
          </w:p>
        </w:tc>
      </w:tr>
      <w:tr w:rsidR="009D624E">
        <w:tc>
          <w:tcPr>
            <w:tcW w:w="5000" w:type="pct"/>
            <w:gridSpan w:val="2"/>
          </w:tcPr>
          <w:p w:rsidR="009D624E" w:rsidRPr="00D64625" w:rsidRDefault="009D624E" w:rsidP="00D64625">
            <w:pPr>
              <w:spacing w:after="0" w:line="240" w:lineRule="auto"/>
              <w:jc w:val="center"/>
              <w:rPr>
                <w:b/>
                <w:bCs/>
                <w:sz w:val="16"/>
                <w:szCs w:val="16"/>
              </w:rPr>
            </w:pPr>
          </w:p>
          <w:p w:rsidR="009D624E" w:rsidRPr="00D64625" w:rsidRDefault="009D624E" w:rsidP="00D64625">
            <w:pPr>
              <w:spacing w:after="0" w:line="240" w:lineRule="auto"/>
              <w:jc w:val="center"/>
              <w:rPr>
                <w:sz w:val="18"/>
                <w:szCs w:val="18"/>
              </w:rPr>
            </w:pPr>
            <w:r w:rsidRPr="00D64625">
              <w:rPr>
                <w:sz w:val="18"/>
                <w:szCs w:val="18"/>
              </w:rPr>
              <w:t>Le programme de science et technologie comprend trois compétences à développer.</w:t>
            </w:r>
          </w:p>
          <w:p w:rsidR="009D624E" w:rsidRPr="00D64625" w:rsidRDefault="009D624E" w:rsidP="00D64625">
            <w:pPr>
              <w:spacing w:after="0" w:line="240" w:lineRule="auto"/>
              <w:jc w:val="center"/>
              <w:rPr>
                <w:b/>
                <w:bCs/>
                <w:sz w:val="18"/>
                <w:szCs w:val="18"/>
              </w:rPr>
            </w:pPr>
            <w:r w:rsidRPr="00D64625">
              <w:rPr>
                <w:b/>
                <w:bCs/>
                <w:sz w:val="18"/>
                <w:szCs w:val="18"/>
              </w:rPr>
              <w:t>Cependant, un seul résultat apparaîtra au bulletin.</w:t>
            </w:r>
          </w:p>
          <w:p w:rsidR="009D624E" w:rsidRPr="00D64625" w:rsidRDefault="009D624E" w:rsidP="00D64625">
            <w:pPr>
              <w:spacing w:after="0" w:line="240" w:lineRule="auto"/>
              <w:rPr>
                <w:b/>
                <w:bCs/>
                <w:sz w:val="16"/>
                <w:szCs w:val="16"/>
              </w:rPr>
            </w:pPr>
          </w:p>
        </w:tc>
      </w:tr>
    </w:tbl>
    <w:p w:rsidR="009D624E" w:rsidRDefault="009D624E" w:rsidP="001256B4">
      <w:pPr>
        <w:spacing w:after="0" w:line="240" w:lineRule="auto"/>
        <w:rPr>
          <w:b/>
          <w:bCs/>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0"/>
        <w:gridCol w:w="1157"/>
        <w:gridCol w:w="2666"/>
        <w:gridCol w:w="974"/>
        <w:gridCol w:w="1798"/>
        <w:gridCol w:w="974"/>
        <w:gridCol w:w="817"/>
      </w:tblGrid>
      <w:tr w:rsidR="009D624E">
        <w:trPr>
          <w:trHeight w:val="415"/>
        </w:trPr>
        <w:tc>
          <w:tcPr>
            <w:tcW w:w="5000" w:type="pct"/>
            <w:gridSpan w:val="7"/>
            <w:shd w:val="clear" w:color="auto" w:fill="000000"/>
          </w:tcPr>
          <w:p w:rsidR="009D624E" w:rsidRPr="00D64625" w:rsidRDefault="009D624E" w:rsidP="00D64625">
            <w:pPr>
              <w:tabs>
                <w:tab w:val="left" w:pos="2002"/>
              </w:tabs>
              <w:spacing w:after="0" w:line="240" w:lineRule="auto"/>
              <w:jc w:val="center"/>
              <w:rPr>
                <w:sz w:val="28"/>
                <w:szCs w:val="28"/>
              </w:rPr>
            </w:pPr>
            <w:r w:rsidRPr="00D64625">
              <w:rPr>
                <w:sz w:val="28"/>
                <w:szCs w:val="28"/>
              </w:rPr>
              <w:t>Principales évaluations et résultats inscrits au bulletin</w:t>
            </w:r>
          </w:p>
        </w:tc>
      </w:tr>
      <w:tr w:rsidR="00AF1FEF" w:rsidTr="00114BAC">
        <w:trPr>
          <w:cantSplit/>
          <w:trHeight w:hRule="exact" w:val="526"/>
        </w:trPr>
        <w:tc>
          <w:tcPr>
            <w:tcW w:w="1719" w:type="pct"/>
            <w:gridSpan w:val="2"/>
          </w:tcPr>
          <w:p w:rsidR="00AF1FEF" w:rsidRDefault="00AF1FEF" w:rsidP="00DD1AA3">
            <w:pPr>
              <w:tabs>
                <w:tab w:val="left" w:pos="2002"/>
              </w:tabs>
              <w:spacing w:after="0" w:line="240" w:lineRule="auto"/>
              <w:jc w:val="center"/>
              <w:rPr>
                <w:b/>
                <w:bCs/>
                <w:sz w:val="20"/>
                <w:szCs w:val="20"/>
              </w:rPr>
            </w:pPr>
            <w:r w:rsidRPr="000C2A20">
              <w:rPr>
                <w:b/>
                <w:bCs/>
                <w:sz w:val="20"/>
                <w:szCs w:val="20"/>
              </w:rPr>
              <w:t>1</w:t>
            </w:r>
            <w:r w:rsidRPr="000C2A20">
              <w:rPr>
                <w:b/>
                <w:bCs/>
                <w:sz w:val="20"/>
                <w:szCs w:val="20"/>
                <w:vertAlign w:val="superscript"/>
              </w:rPr>
              <w:t>re</w:t>
            </w:r>
            <w:r w:rsidR="00DD1AA3">
              <w:rPr>
                <w:b/>
                <w:bCs/>
                <w:sz w:val="20"/>
                <w:szCs w:val="20"/>
              </w:rPr>
              <w:t xml:space="preserve"> étape (20 %)</w:t>
            </w:r>
          </w:p>
          <w:p w:rsidR="00114BAC" w:rsidRPr="00DD1AA3" w:rsidRDefault="00114BAC" w:rsidP="00DD1AA3">
            <w:pPr>
              <w:tabs>
                <w:tab w:val="left" w:pos="2002"/>
              </w:tabs>
              <w:spacing w:after="0" w:line="240" w:lineRule="auto"/>
              <w:jc w:val="center"/>
              <w:rPr>
                <w:b/>
                <w:bCs/>
                <w:sz w:val="20"/>
                <w:szCs w:val="20"/>
              </w:rPr>
            </w:pPr>
            <w:r>
              <w:rPr>
                <w:b/>
                <w:bCs/>
                <w:sz w:val="20"/>
                <w:szCs w:val="20"/>
              </w:rPr>
              <w:t>27 août au 6 novembre</w:t>
            </w:r>
          </w:p>
        </w:tc>
        <w:tc>
          <w:tcPr>
            <w:tcW w:w="1652" w:type="pct"/>
            <w:gridSpan w:val="2"/>
          </w:tcPr>
          <w:p w:rsidR="00AF1FEF" w:rsidRDefault="00AF1FEF" w:rsidP="00DD1AA3">
            <w:pPr>
              <w:tabs>
                <w:tab w:val="left" w:pos="2002"/>
              </w:tabs>
              <w:spacing w:after="0" w:line="240" w:lineRule="auto"/>
              <w:jc w:val="center"/>
              <w:rPr>
                <w:b/>
                <w:bCs/>
                <w:sz w:val="20"/>
                <w:szCs w:val="20"/>
              </w:rPr>
            </w:pPr>
            <w:r w:rsidRPr="000C2A20">
              <w:rPr>
                <w:b/>
                <w:bCs/>
                <w:sz w:val="20"/>
                <w:szCs w:val="20"/>
              </w:rPr>
              <w:t>2</w:t>
            </w:r>
            <w:r w:rsidRPr="000C2A20">
              <w:rPr>
                <w:b/>
                <w:bCs/>
                <w:sz w:val="20"/>
                <w:szCs w:val="20"/>
                <w:vertAlign w:val="superscript"/>
              </w:rPr>
              <w:t>e</w:t>
            </w:r>
            <w:r w:rsidR="00DD1AA3">
              <w:rPr>
                <w:b/>
                <w:bCs/>
                <w:sz w:val="20"/>
                <w:szCs w:val="20"/>
              </w:rPr>
              <w:t xml:space="preserve"> étape (20 %)</w:t>
            </w:r>
          </w:p>
          <w:p w:rsidR="00114BAC" w:rsidRPr="00DD1AA3" w:rsidRDefault="00114BAC" w:rsidP="00DD1AA3">
            <w:pPr>
              <w:tabs>
                <w:tab w:val="left" w:pos="2002"/>
              </w:tabs>
              <w:spacing w:after="0" w:line="240" w:lineRule="auto"/>
              <w:jc w:val="center"/>
              <w:rPr>
                <w:b/>
                <w:bCs/>
                <w:sz w:val="20"/>
                <w:szCs w:val="20"/>
              </w:rPr>
            </w:pPr>
            <w:r>
              <w:rPr>
                <w:b/>
                <w:bCs/>
                <w:sz w:val="20"/>
                <w:szCs w:val="20"/>
              </w:rPr>
              <w:t>9 novembre au 12 février</w:t>
            </w:r>
          </w:p>
        </w:tc>
        <w:tc>
          <w:tcPr>
            <w:tcW w:w="1629" w:type="pct"/>
            <w:gridSpan w:val="3"/>
          </w:tcPr>
          <w:p w:rsidR="00AF1FEF" w:rsidRDefault="00AF1FEF" w:rsidP="00DD1AA3">
            <w:pPr>
              <w:tabs>
                <w:tab w:val="left" w:pos="2002"/>
              </w:tabs>
              <w:spacing w:after="0" w:line="240" w:lineRule="auto"/>
              <w:jc w:val="center"/>
              <w:rPr>
                <w:b/>
                <w:bCs/>
                <w:sz w:val="20"/>
                <w:szCs w:val="20"/>
              </w:rPr>
            </w:pPr>
            <w:r w:rsidRPr="000C2A20">
              <w:rPr>
                <w:b/>
                <w:bCs/>
                <w:sz w:val="20"/>
                <w:szCs w:val="20"/>
              </w:rPr>
              <w:t>3</w:t>
            </w:r>
            <w:r w:rsidRPr="000C2A20">
              <w:rPr>
                <w:b/>
                <w:bCs/>
                <w:sz w:val="20"/>
                <w:szCs w:val="20"/>
                <w:vertAlign w:val="superscript"/>
              </w:rPr>
              <w:t>e</w:t>
            </w:r>
            <w:r w:rsidR="00DD1AA3">
              <w:rPr>
                <w:b/>
                <w:bCs/>
                <w:sz w:val="20"/>
                <w:szCs w:val="20"/>
              </w:rPr>
              <w:t xml:space="preserve"> étape (60 %)</w:t>
            </w:r>
          </w:p>
          <w:p w:rsidR="00114BAC" w:rsidRPr="00DD1AA3" w:rsidRDefault="00114BAC" w:rsidP="00DD1AA3">
            <w:pPr>
              <w:tabs>
                <w:tab w:val="left" w:pos="2002"/>
              </w:tabs>
              <w:spacing w:after="0" w:line="240" w:lineRule="auto"/>
              <w:jc w:val="center"/>
              <w:rPr>
                <w:b/>
                <w:bCs/>
                <w:sz w:val="20"/>
                <w:szCs w:val="20"/>
              </w:rPr>
            </w:pPr>
            <w:r>
              <w:rPr>
                <w:b/>
                <w:bCs/>
                <w:sz w:val="20"/>
                <w:szCs w:val="20"/>
              </w:rPr>
              <w:t>15 février au 22 juin</w:t>
            </w:r>
          </w:p>
        </w:tc>
      </w:tr>
      <w:tr w:rsidR="009D624E" w:rsidTr="00AF1FEF">
        <w:trPr>
          <w:trHeight w:val="586"/>
        </w:trPr>
        <w:tc>
          <w:tcPr>
            <w:tcW w:w="1194"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l’année, en respectant la progression des apprentissages</w:t>
            </w:r>
          </w:p>
        </w:tc>
        <w:tc>
          <w:tcPr>
            <w:tcW w:w="525"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Y aura-t-il un résultat inscrit au bulletin?</w:t>
            </w:r>
          </w:p>
        </w:tc>
        <w:tc>
          <w:tcPr>
            <w:tcW w:w="1210"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42"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Y aura-t-il un résultat inscrit au bulletin?</w:t>
            </w:r>
          </w:p>
        </w:tc>
        <w:tc>
          <w:tcPr>
            <w:tcW w:w="816"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42" w:type="pct"/>
            <w:tcBorders>
              <w:bottom w:val="single" w:sz="4" w:space="0" w:color="auto"/>
            </w:tcBorders>
            <w:vAlign w:val="center"/>
          </w:tcPr>
          <w:p w:rsidR="00DE32D9" w:rsidRPr="00D64625" w:rsidRDefault="00DE32D9" w:rsidP="00DE32D9">
            <w:pPr>
              <w:tabs>
                <w:tab w:val="left" w:pos="2002"/>
              </w:tabs>
              <w:spacing w:after="0" w:line="240" w:lineRule="auto"/>
              <w:jc w:val="center"/>
              <w:rPr>
                <w:b/>
                <w:bCs/>
                <w:sz w:val="14"/>
                <w:szCs w:val="14"/>
              </w:rPr>
            </w:pPr>
            <w:r w:rsidRPr="00D64625">
              <w:rPr>
                <w:b/>
                <w:bCs/>
                <w:sz w:val="14"/>
                <w:szCs w:val="14"/>
              </w:rPr>
              <w:t>Épreuves obligatoires</w:t>
            </w:r>
          </w:p>
          <w:p w:rsidR="009D624E" w:rsidRPr="00D64625" w:rsidRDefault="00DE32D9" w:rsidP="00DE32D9">
            <w:pPr>
              <w:tabs>
                <w:tab w:val="left" w:pos="2002"/>
              </w:tabs>
              <w:spacing w:after="0" w:line="240" w:lineRule="auto"/>
              <w:jc w:val="center"/>
              <w:rPr>
                <w:b/>
                <w:bCs/>
                <w:sz w:val="16"/>
                <w:szCs w:val="16"/>
              </w:rPr>
            </w:pPr>
            <w:r w:rsidRPr="00D64625">
              <w:rPr>
                <w:b/>
                <w:bCs/>
                <w:sz w:val="14"/>
                <w:szCs w:val="14"/>
              </w:rPr>
              <w:t>ME</w:t>
            </w:r>
            <w:r>
              <w:rPr>
                <w:b/>
                <w:bCs/>
                <w:sz w:val="14"/>
                <w:szCs w:val="14"/>
              </w:rPr>
              <w:t>E</w:t>
            </w:r>
            <w:r w:rsidRPr="00D64625">
              <w:rPr>
                <w:b/>
                <w:bCs/>
                <w:sz w:val="14"/>
                <w:szCs w:val="14"/>
              </w:rPr>
              <w:t>S / CS</w:t>
            </w:r>
          </w:p>
        </w:tc>
        <w:tc>
          <w:tcPr>
            <w:tcW w:w="371" w:type="pct"/>
            <w:vAlign w:val="center"/>
          </w:tcPr>
          <w:p w:rsidR="009D624E" w:rsidRPr="00D64625" w:rsidRDefault="009D624E" w:rsidP="00D64625">
            <w:pPr>
              <w:tabs>
                <w:tab w:val="left" w:pos="2002"/>
              </w:tabs>
              <w:spacing w:after="0" w:line="240" w:lineRule="auto"/>
              <w:jc w:val="center"/>
              <w:rPr>
                <w:b/>
                <w:bCs/>
                <w:sz w:val="14"/>
                <w:szCs w:val="14"/>
              </w:rPr>
            </w:pPr>
            <w:r w:rsidRPr="00D64625">
              <w:rPr>
                <w:b/>
                <w:bCs/>
                <w:sz w:val="14"/>
                <w:szCs w:val="14"/>
              </w:rPr>
              <w:t>Résultat inscrit au bulletin</w:t>
            </w:r>
          </w:p>
        </w:tc>
      </w:tr>
      <w:tr w:rsidR="009D624E" w:rsidTr="00AF1FEF">
        <w:trPr>
          <w:cantSplit/>
          <w:trHeight w:hRule="exact" w:val="4536"/>
        </w:trPr>
        <w:tc>
          <w:tcPr>
            <w:tcW w:w="1194" w:type="pct"/>
            <w:tcBorders>
              <w:bottom w:val="single" w:sz="4" w:space="0" w:color="auto"/>
            </w:tcBorders>
          </w:tcPr>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p>
          <w:p w:rsidR="009D624E" w:rsidRPr="000C2A20" w:rsidRDefault="009D624E" w:rsidP="00D64625">
            <w:pPr>
              <w:pStyle w:val="Paragraphedeliste1"/>
              <w:spacing w:after="0" w:line="240" w:lineRule="auto"/>
              <w:ind w:left="0"/>
              <w:rPr>
                <w:sz w:val="16"/>
                <w:szCs w:val="16"/>
              </w:rPr>
            </w:pPr>
            <w:r w:rsidRPr="000C2A20">
              <w:rPr>
                <w:sz w:val="16"/>
                <w:szCs w:val="16"/>
              </w:rPr>
              <w:t>Situations d’apprentissage et d’évaluation ayant pour base des problèmes de science et technologie liés au quotidien des élèves.</w:t>
            </w:r>
          </w:p>
          <w:p w:rsidR="009D624E" w:rsidRPr="000C2A20" w:rsidRDefault="009D624E" w:rsidP="00D64625">
            <w:pPr>
              <w:pStyle w:val="Paragraphedeliste1"/>
              <w:spacing w:after="0" w:line="240" w:lineRule="auto"/>
              <w:ind w:left="0"/>
              <w:rPr>
                <w:sz w:val="16"/>
                <w:szCs w:val="16"/>
              </w:rPr>
            </w:pPr>
          </w:p>
          <w:p w:rsidR="009D624E" w:rsidRPr="000C2A20" w:rsidRDefault="009D624E" w:rsidP="00D64625">
            <w:pPr>
              <w:pStyle w:val="Paragraphedeliste1"/>
              <w:spacing w:after="0" w:line="240" w:lineRule="auto"/>
              <w:ind w:left="0"/>
              <w:rPr>
                <w:sz w:val="16"/>
                <w:szCs w:val="16"/>
              </w:rPr>
            </w:pPr>
            <w:r w:rsidRPr="000C2A20">
              <w:rPr>
                <w:sz w:val="16"/>
                <w:szCs w:val="16"/>
              </w:rPr>
              <w:t>Questions sur la démarche expérimentale de l’élève.</w:t>
            </w:r>
          </w:p>
          <w:p w:rsidR="009D624E" w:rsidRPr="000C2A20" w:rsidRDefault="009D624E" w:rsidP="00D64625">
            <w:pPr>
              <w:pStyle w:val="Paragraphedeliste1"/>
              <w:spacing w:after="0" w:line="240" w:lineRule="auto"/>
              <w:ind w:left="0"/>
              <w:rPr>
                <w:sz w:val="16"/>
                <w:szCs w:val="16"/>
              </w:rPr>
            </w:pPr>
          </w:p>
          <w:p w:rsidR="009D624E" w:rsidRPr="000C2A20" w:rsidRDefault="009D624E" w:rsidP="00D64625">
            <w:pPr>
              <w:pStyle w:val="Paragraphedeliste1"/>
              <w:spacing w:after="0" w:line="240" w:lineRule="auto"/>
              <w:ind w:left="0"/>
              <w:rPr>
                <w:sz w:val="16"/>
                <w:szCs w:val="16"/>
              </w:rPr>
            </w:pPr>
            <w:r w:rsidRPr="000C2A20">
              <w:rPr>
                <w:sz w:val="16"/>
                <w:szCs w:val="16"/>
              </w:rPr>
              <w:t>Questions sur les connaissances de l’élève.</w:t>
            </w:r>
          </w:p>
          <w:p w:rsidR="009D624E" w:rsidRPr="000C2A20" w:rsidRDefault="009D624E" w:rsidP="00D64625">
            <w:pPr>
              <w:spacing w:after="0" w:line="240" w:lineRule="auto"/>
              <w:rPr>
                <w:sz w:val="16"/>
                <w:szCs w:val="16"/>
              </w:rPr>
            </w:pPr>
          </w:p>
          <w:p w:rsidR="009D624E" w:rsidRPr="000C2A20" w:rsidRDefault="009D624E" w:rsidP="00D64625">
            <w:pPr>
              <w:spacing w:after="0" w:line="240" w:lineRule="auto"/>
              <w:rPr>
                <w:sz w:val="16"/>
                <w:szCs w:val="16"/>
              </w:rPr>
            </w:pPr>
          </w:p>
        </w:tc>
        <w:tc>
          <w:tcPr>
            <w:tcW w:w="525" w:type="pct"/>
            <w:tcBorders>
              <w:bottom w:val="single" w:sz="4" w:space="0" w:color="auto"/>
            </w:tcBorders>
          </w:tcPr>
          <w:p w:rsidR="009D624E" w:rsidRPr="000C2A20" w:rsidRDefault="009D624E" w:rsidP="00D64625">
            <w:pPr>
              <w:tabs>
                <w:tab w:val="left" w:pos="2002"/>
              </w:tabs>
              <w:spacing w:after="0" w:line="240" w:lineRule="auto"/>
              <w:rPr>
                <w:b/>
                <w:bCs/>
                <w:sz w:val="20"/>
                <w:szCs w:val="20"/>
              </w:rPr>
            </w:pPr>
          </w:p>
          <w:p w:rsidR="009D624E" w:rsidRPr="000C2A20" w:rsidRDefault="00DD1AA3" w:rsidP="00D64625">
            <w:pPr>
              <w:tabs>
                <w:tab w:val="left" w:pos="2002"/>
              </w:tabs>
              <w:spacing w:after="0" w:line="240" w:lineRule="auto"/>
              <w:jc w:val="center"/>
              <w:rPr>
                <w:b/>
                <w:bCs/>
                <w:sz w:val="20"/>
                <w:szCs w:val="20"/>
              </w:rPr>
            </w:pPr>
            <w:r>
              <w:rPr>
                <w:b/>
                <w:bCs/>
                <w:sz w:val="20"/>
                <w:szCs w:val="20"/>
              </w:rPr>
              <w:t>Oui</w:t>
            </w:r>
          </w:p>
          <w:p w:rsidR="009D624E" w:rsidRPr="000C2A20" w:rsidRDefault="009D624E" w:rsidP="00D64625">
            <w:pPr>
              <w:tabs>
                <w:tab w:val="left" w:pos="2002"/>
              </w:tabs>
              <w:spacing w:after="0" w:line="240" w:lineRule="auto"/>
              <w:jc w:val="center"/>
              <w:rPr>
                <w:b/>
                <w:bCs/>
                <w:sz w:val="20"/>
                <w:szCs w:val="20"/>
              </w:rPr>
            </w:pPr>
          </w:p>
          <w:p w:rsidR="009D624E" w:rsidRPr="000C2A20" w:rsidRDefault="009D624E" w:rsidP="00D64625">
            <w:pPr>
              <w:tabs>
                <w:tab w:val="left" w:pos="2002"/>
              </w:tabs>
              <w:spacing w:after="0" w:line="240" w:lineRule="auto"/>
              <w:jc w:val="center"/>
              <w:rPr>
                <w:b/>
                <w:bCs/>
                <w:sz w:val="24"/>
                <w:szCs w:val="24"/>
              </w:rPr>
            </w:pPr>
            <w:r w:rsidRPr="000C2A20">
              <w:rPr>
                <w:sz w:val="14"/>
                <w:szCs w:val="14"/>
              </w:rPr>
              <w:t>Fait l’objet d’apprentissage, mais aucun résultat n’est communiqué à ce bulletin.</w:t>
            </w:r>
          </w:p>
        </w:tc>
        <w:tc>
          <w:tcPr>
            <w:tcW w:w="1210" w:type="pct"/>
          </w:tcPr>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rPr>
            </w:pPr>
            <w:r w:rsidRPr="00D64625">
              <w:rPr>
                <w:i/>
                <w:iCs/>
                <w:sz w:val="16"/>
                <w:szCs w:val="16"/>
              </w:rPr>
              <w:t>idem</w:t>
            </w:r>
          </w:p>
        </w:tc>
        <w:tc>
          <w:tcPr>
            <w:tcW w:w="442" w:type="pct"/>
            <w:tcBorders>
              <w:bottom w:val="single" w:sz="4" w:space="0" w:color="auto"/>
            </w:tcBorders>
          </w:tcPr>
          <w:p w:rsidR="009D624E" w:rsidRPr="00D64625" w:rsidRDefault="009D624E" w:rsidP="00D64625">
            <w:pPr>
              <w:tabs>
                <w:tab w:val="left" w:pos="2002"/>
              </w:tabs>
              <w:spacing w:after="0" w:line="240" w:lineRule="auto"/>
              <w:rPr>
                <w:b/>
                <w:bCs/>
                <w:sz w:val="20"/>
                <w:szCs w:val="20"/>
              </w:rPr>
            </w:pPr>
          </w:p>
          <w:p w:rsidR="009D624E" w:rsidRPr="00D64625" w:rsidRDefault="009D624E" w:rsidP="00D64625">
            <w:pPr>
              <w:tabs>
                <w:tab w:val="left" w:pos="2002"/>
              </w:tabs>
              <w:spacing w:after="0" w:line="240" w:lineRule="auto"/>
              <w:jc w:val="center"/>
              <w:rPr>
                <w:b/>
                <w:bCs/>
                <w:sz w:val="24"/>
                <w:szCs w:val="24"/>
              </w:rPr>
            </w:pPr>
            <w:r w:rsidRPr="00D64625">
              <w:rPr>
                <w:b/>
                <w:bCs/>
                <w:sz w:val="20"/>
                <w:szCs w:val="20"/>
              </w:rPr>
              <w:t>Oui</w:t>
            </w:r>
          </w:p>
        </w:tc>
        <w:tc>
          <w:tcPr>
            <w:tcW w:w="816" w:type="pct"/>
            <w:tcBorders>
              <w:bottom w:val="single" w:sz="4" w:space="0" w:color="auto"/>
              <w:right w:val="single" w:sz="4" w:space="0" w:color="auto"/>
            </w:tcBorders>
          </w:tcPr>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highlight w:val="yellow"/>
              </w:rPr>
            </w:pPr>
            <w:r w:rsidRPr="00D64625">
              <w:rPr>
                <w:i/>
                <w:iCs/>
                <w:sz w:val="16"/>
                <w:szCs w:val="16"/>
              </w:rPr>
              <w:t>idem</w:t>
            </w:r>
          </w:p>
        </w:tc>
        <w:tc>
          <w:tcPr>
            <w:tcW w:w="442" w:type="pct"/>
            <w:tcBorders>
              <w:top w:val="single" w:sz="4" w:space="0" w:color="auto"/>
              <w:left w:val="single" w:sz="4" w:space="0" w:color="auto"/>
              <w:bottom w:val="single" w:sz="4" w:space="0" w:color="auto"/>
            </w:tcBorders>
          </w:tcPr>
          <w:p w:rsidR="009D624E" w:rsidRPr="00D64625" w:rsidRDefault="009D624E" w:rsidP="00D64625">
            <w:pPr>
              <w:spacing w:after="0" w:line="240" w:lineRule="auto"/>
              <w:rPr>
                <w:b/>
                <w:bCs/>
                <w:sz w:val="20"/>
                <w:szCs w:val="20"/>
              </w:rPr>
            </w:pPr>
          </w:p>
          <w:p w:rsidR="009D624E" w:rsidRPr="00D64625" w:rsidRDefault="009D624E" w:rsidP="00D64625">
            <w:pPr>
              <w:spacing w:after="0" w:line="240" w:lineRule="auto"/>
              <w:jc w:val="center"/>
              <w:rPr>
                <w:b/>
                <w:bCs/>
                <w:sz w:val="20"/>
                <w:szCs w:val="20"/>
              </w:rPr>
            </w:pPr>
            <w:r w:rsidRPr="00D64625">
              <w:rPr>
                <w:b/>
                <w:bCs/>
                <w:sz w:val="20"/>
                <w:szCs w:val="20"/>
              </w:rPr>
              <w:t>Non</w:t>
            </w:r>
          </w:p>
        </w:tc>
        <w:tc>
          <w:tcPr>
            <w:tcW w:w="371" w:type="pct"/>
            <w:tcBorders>
              <w:bottom w:val="single" w:sz="4" w:space="0" w:color="auto"/>
            </w:tcBorders>
          </w:tcPr>
          <w:p w:rsidR="009D624E" w:rsidRPr="00D64625" w:rsidRDefault="009D624E" w:rsidP="00D64625">
            <w:pPr>
              <w:tabs>
                <w:tab w:val="left" w:pos="2002"/>
              </w:tabs>
              <w:spacing w:after="0" w:line="240" w:lineRule="auto"/>
              <w:rPr>
                <w:b/>
                <w:bCs/>
                <w:sz w:val="20"/>
                <w:szCs w:val="20"/>
              </w:rPr>
            </w:pPr>
          </w:p>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r>
    </w:tbl>
    <w:p w:rsidR="009D624E" w:rsidRPr="00FA5FDB" w:rsidRDefault="009D624E" w:rsidP="001256B4">
      <w:pPr>
        <w:spacing w:after="0" w:line="240" w:lineRule="auto"/>
        <w:rPr>
          <w:b/>
          <w:bCs/>
        </w:rPr>
      </w:pPr>
    </w:p>
    <w:p w:rsidR="009D624E" w:rsidRPr="00114BAC" w:rsidRDefault="009D624E" w:rsidP="000F387F">
      <w:pPr>
        <w:spacing w:after="0" w:line="240" w:lineRule="auto"/>
        <w:rPr>
          <w:sz w:val="18"/>
          <w:szCs w:val="18"/>
        </w:rPr>
      </w:pPr>
      <w:r>
        <w:rPr>
          <w:sz w:val="18"/>
          <w:szCs w:val="18"/>
        </w:rPr>
        <w:br w:type="page"/>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8280"/>
      </w:tblGrid>
      <w:tr w:rsidR="009D624E">
        <w:tc>
          <w:tcPr>
            <w:tcW w:w="5000" w:type="pct"/>
            <w:gridSpan w:val="2"/>
            <w:shd w:val="clear" w:color="auto" w:fill="BFBFBF"/>
          </w:tcPr>
          <w:p w:rsidR="009D624E" w:rsidRPr="00D64625" w:rsidRDefault="009D624E" w:rsidP="00D64625">
            <w:pPr>
              <w:spacing w:after="0" w:line="240" w:lineRule="auto"/>
              <w:jc w:val="center"/>
              <w:rPr>
                <w:b/>
                <w:bCs/>
                <w:sz w:val="32"/>
                <w:szCs w:val="32"/>
              </w:rPr>
            </w:pPr>
            <w:r w:rsidRPr="00D64625">
              <w:rPr>
                <w:b/>
                <w:bCs/>
                <w:sz w:val="32"/>
                <w:szCs w:val="32"/>
              </w:rPr>
              <w:lastRenderedPageBreak/>
              <w:t>Arts plastiques,</w:t>
            </w:r>
            <w:r w:rsidR="001038E9">
              <w:rPr>
                <w:b/>
                <w:bCs/>
                <w:sz w:val="32"/>
                <w:szCs w:val="32"/>
              </w:rPr>
              <w:t xml:space="preserve"> </w:t>
            </w:r>
            <w:r w:rsidRPr="00D64625">
              <w:rPr>
                <w:b/>
                <w:bCs/>
                <w:sz w:val="28"/>
                <w:szCs w:val="28"/>
              </w:rPr>
              <w:t>5</w:t>
            </w:r>
            <w:r w:rsidRPr="00D64625">
              <w:rPr>
                <w:b/>
                <w:bCs/>
                <w:sz w:val="28"/>
                <w:szCs w:val="28"/>
                <w:vertAlign w:val="superscript"/>
              </w:rPr>
              <w:t>e</w:t>
            </w:r>
            <w:r w:rsidRPr="00D64625">
              <w:rPr>
                <w:b/>
                <w:bCs/>
                <w:sz w:val="32"/>
                <w:szCs w:val="32"/>
              </w:rPr>
              <w:t xml:space="preserve"> année</w:t>
            </w:r>
          </w:p>
        </w:tc>
      </w:tr>
      <w:tr w:rsidR="009D624E">
        <w:tc>
          <w:tcPr>
            <w:tcW w:w="5000" w:type="pct"/>
            <w:gridSpan w:val="2"/>
            <w:shd w:val="clear" w:color="auto" w:fill="000000"/>
          </w:tcPr>
          <w:p w:rsidR="009D624E" w:rsidRPr="00D64625" w:rsidRDefault="009D624E" w:rsidP="00D64625">
            <w:pPr>
              <w:spacing w:after="0" w:line="240" w:lineRule="auto"/>
              <w:jc w:val="center"/>
              <w:rPr>
                <w:sz w:val="28"/>
                <w:szCs w:val="28"/>
              </w:rPr>
            </w:pPr>
            <w:r w:rsidRPr="00D64625">
              <w:rPr>
                <w:sz w:val="28"/>
                <w:szCs w:val="28"/>
              </w:rPr>
              <w:t>Compétences développées par l’élève</w:t>
            </w:r>
          </w:p>
        </w:tc>
      </w:tr>
      <w:tr w:rsidR="009D624E">
        <w:trPr>
          <w:trHeight w:val="794"/>
        </w:trPr>
        <w:tc>
          <w:tcPr>
            <w:tcW w:w="1242" w:type="pct"/>
            <w:tcBorders>
              <w:bottom w:val="dashed" w:sz="4" w:space="0" w:color="auto"/>
            </w:tcBorders>
            <w:shd w:val="clear" w:color="auto" w:fill="FFFFFF"/>
            <w:vAlign w:val="center"/>
          </w:tcPr>
          <w:p w:rsidR="009D624E" w:rsidRPr="00D64625" w:rsidRDefault="009D624E" w:rsidP="00D64625">
            <w:pPr>
              <w:spacing w:after="0" w:line="240" w:lineRule="auto"/>
              <w:rPr>
                <w:sz w:val="20"/>
                <w:szCs w:val="20"/>
              </w:rPr>
            </w:pPr>
            <w:r w:rsidRPr="00D64625">
              <w:rPr>
                <w:b/>
                <w:bCs/>
                <w:sz w:val="20"/>
                <w:szCs w:val="20"/>
              </w:rPr>
              <w:t>Réaliser des créations plastiques personnelles</w:t>
            </w:r>
          </w:p>
        </w:tc>
        <w:tc>
          <w:tcPr>
            <w:tcW w:w="3758" w:type="pct"/>
            <w:tcBorders>
              <w:bottom w:val="dashed" w:sz="4" w:space="0" w:color="auto"/>
            </w:tcBorders>
            <w:shd w:val="clear" w:color="auto" w:fill="FFFFFF"/>
            <w:vAlign w:val="center"/>
          </w:tcPr>
          <w:p w:rsidR="009D624E" w:rsidRPr="00D64625" w:rsidRDefault="009D624E" w:rsidP="00D64625">
            <w:pPr>
              <w:spacing w:after="0" w:line="240" w:lineRule="auto"/>
              <w:jc w:val="both"/>
              <w:rPr>
                <w:sz w:val="16"/>
                <w:szCs w:val="16"/>
              </w:rPr>
            </w:pPr>
            <w:r w:rsidRPr="00D64625">
              <w:rPr>
                <w:sz w:val="16"/>
                <w:szCs w:val="16"/>
              </w:rPr>
              <w:t>L’élève transforme la matière à deux ou trois dimensions et avec l’intervention de l’enseignant fait appel à l’observation, à la mémoire et à l’invention. Il utilise de façon consciente chacune des étapes de la démarche de création. Sa création est personnelle et traduit sa perception du réel.</w:t>
            </w:r>
          </w:p>
        </w:tc>
      </w:tr>
      <w:tr w:rsidR="009D624E">
        <w:trPr>
          <w:trHeight w:val="794"/>
        </w:trPr>
        <w:tc>
          <w:tcPr>
            <w:tcW w:w="1242" w:type="pct"/>
            <w:tcBorders>
              <w:top w:val="dashed" w:sz="4" w:space="0" w:color="auto"/>
            </w:tcBorders>
            <w:vAlign w:val="center"/>
          </w:tcPr>
          <w:p w:rsidR="009D624E" w:rsidRPr="00D64625" w:rsidRDefault="009D624E" w:rsidP="00D64625">
            <w:pPr>
              <w:spacing w:after="0" w:line="240" w:lineRule="auto"/>
              <w:rPr>
                <w:b/>
                <w:bCs/>
                <w:sz w:val="20"/>
                <w:szCs w:val="20"/>
              </w:rPr>
            </w:pPr>
            <w:r w:rsidRPr="00D64625">
              <w:rPr>
                <w:b/>
                <w:bCs/>
                <w:sz w:val="20"/>
                <w:szCs w:val="20"/>
              </w:rPr>
              <w:t>Réaliser des créations plastiques médiatiques</w:t>
            </w:r>
          </w:p>
        </w:tc>
        <w:tc>
          <w:tcPr>
            <w:tcW w:w="3758" w:type="pct"/>
            <w:tcBorders>
              <w:top w:val="dashed" w:sz="4" w:space="0" w:color="auto"/>
            </w:tcBorders>
            <w:vAlign w:val="center"/>
          </w:tcPr>
          <w:p w:rsidR="009D624E" w:rsidRPr="00D64625" w:rsidRDefault="009D624E" w:rsidP="00D64625">
            <w:pPr>
              <w:spacing w:after="0" w:line="240" w:lineRule="auto"/>
              <w:jc w:val="both"/>
              <w:rPr>
                <w:sz w:val="16"/>
                <w:szCs w:val="16"/>
              </w:rPr>
            </w:pPr>
            <w:r w:rsidRPr="00D64625">
              <w:rPr>
                <w:sz w:val="16"/>
                <w:szCs w:val="16"/>
              </w:rPr>
              <w:t>L’élève apprend à réaliser des créations dans le but de communiquer un message  à son entourage. Il prend en considération les messages à transmettre et les destinataires.  Il expérimente des gestes transformateurs.</w:t>
            </w:r>
          </w:p>
        </w:tc>
      </w:tr>
      <w:tr w:rsidR="009D624E">
        <w:trPr>
          <w:trHeight w:val="794"/>
        </w:trPr>
        <w:tc>
          <w:tcPr>
            <w:tcW w:w="1242" w:type="pct"/>
            <w:shd w:val="clear" w:color="auto" w:fill="FFFFFF"/>
            <w:vAlign w:val="center"/>
          </w:tcPr>
          <w:p w:rsidR="009D624E" w:rsidRPr="00D64625" w:rsidRDefault="009D624E" w:rsidP="00D64625">
            <w:pPr>
              <w:tabs>
                <w:tab w:val="left" w:pos="2002"/>
              </w:tabs>
              <w:spacing w:after="0" w:line="240" w:lineRule="auto"/>
              <w:rPr>
                <w:b/>
                <w:bCs/>
                <w:sz w:val="20"/>
                <w:szCs w:val="20"/>
              </w:rPr>
            </w:pPr>
            <w:r w:rsidRPr="00D64625">
              <w:rPr>
                <w:b/>
                <w:bCs/>
                <w:sz w:val="20"/>
                <w:szCs w:val="20"/>
              </w:rPr>
              <w:t>Apprécier des œuvres</w:t>
            </w:r>
          </w:p>
        </w:tc>
        <w:tc>
          <w:tcPr>
            <w:tcW w:w="3758" w:type="pct"/>
            <w:shd w:val="clear" w:color="auto" w:fill="FFFFFF"/>
            <w:vAlign w:val="center"/>
          </w:tcPr>
          <w:p w:rsidR="009D624E" w:rsidRPr="00D64625" w:rsidRDefault="009D624E" w:rsidP="00D64625">
            <w:pPr>
              <w:spacing w:after="0" w:line="240" w:lineRule="auto"/>
              <w:jc w:val="both"/>
              <w:rPr>
                <w:b/>
                <w:bCs/>
                <w:sz w:val="16"/>
                <w:szCs w:val="16"/>
              </w:rPr>
            </w:pPr>
            <w:r w:rsidRPr="00D64625">
              <w:rPr>
                <w:sz w:val="16"/>
                <w:szCs w:val="16"/>
              </w:rPr>
              <w:t>L’élève découvre des productions variées de différentes périodes artistiques. Il apprend  à repérer une œuvre et à la comparer. En utilisant de façon appropriée le vocabulaire disciplinaire, l’élève décrit des éléments de contenu présents dans la réalisation, l’œuvre d’art, l’objet culturel du patrimoine ou l’image médiatique.</w:t>
            </w:r>
          </w:p>
        </w:tc>
      </w:tr>
      <w:tr w:rsidR="009D624E">
        <w:trPr>
          <w:trHeight w:val="810"/>
        </w:trPr>
        <w:tc>
          <w:tcPr>
            <w:tcW w:w="5000" w:type="pct"/>
            <w:gridSpan w:val="2"/>
            <w:shd w:val="clear" w:color="auto" w:fill="FFFFFF"/>
          </w:tcPr>
          <w:p w:rsidR="009D624E" w:rsidRPr="00D64625" w:rsidRDefault="009D624E" w:rsidP="00D64625">
            <w:pPr>
              <w:spacing w:after="0" w:line="240" w:lineRule="auto"/>
              <w:jc w:val="center"/>
              <w:rPr>
                <w:sz w:val="18"/>
                <w:szCs w:val="18"/>
              </w:rPr>
            </w:pPr>
          </w:p>
          <w:p w:rsidR="009D624E" w:rsidRPr="00D64625" w:rsidRDefault="009D624E" w:rsidP="00D64625">
            <w:pPr>
              <w:spacing w:after="0" w:line="240" w:lineRule="auto"/>
              <w:jc w:val="center"/>
              <w:rPr>
                <w:sz w:val="18"/>
                <w:szCs w:val="18"/>
              </w:rPr>
            </w:pPr>
            <w:r w:rsidRPr="00D64625">
              <w:rPr>
                <w:sz w:val="18"/>
                <w:szCs w:val="18"/>
              </w:rPr>
              <w:t>Le programme d’arts plastiques comprend trois compétences à développer.</w:t>
            </w:r>
          </w:p>
          <w:p w:rsidR="009D624E" w:rsidRPr="00D64625" w:rsidRDefault="009D624E" w:rsidP="00D64625">
            <w:pPr>
              <w:spacing w:after="0" w:line="240" w:lineRule="auto"/>
              <w:jc w:val="center"/>
              <w:rPr>
                <w:b/>
                <w:bCs/>
                <w:sz w:val="18"/>
                <w:szCs w:val="18"/>
              </w:rPr>
            </w:pPr>
            <w:r w:rsidRPr="00D64625">
              <w:rPr>
                <w:b/>
                <w:bCs/>
                <w:sz w:val="18"/>
                <w:szCs w:val="18"/>
              </w:rPr>
              <w:t>Cependant, un seul résultat apparaîtra au bulletin.</w:t>
            </w:r>
          </w:p>
          <w:p w:rsidR="009D624E" w:rsidRPr="00D64625" w:rsidRDefault="009D624E" w:rsidP="00D64625">
            <w:pPr>
              <w:spacing w:after="0" w:line="240" w:lineRule="auto"/>
              <w:jc w:val="center"/>
              <w:rPr>
                <w:sz w:val="18"/>
                <w:szCs w:val="18"/>
              </w:rPr>
            </w:pPr>
          </w:p>
          <w:p w:rsidR="009D624E" w:rsidRPr="00D64625" w:rsidRDefault="009D624E" w:rsidP="00D64625">
            <w:pPr>
              <w:spacing w:after="0" w:line="240" w:lineRule="auto"/>
              <w:jc w:val="center"/>
              <w:rPr>
                <w:sz w:val="18"/>
                <w:szCs w:val="18"/>
              </w:rPr>
            </w:pPr>
            <w:r w:rsidRPr="00D64625">
              <w:rPr>
                <w:sz w:val="18"/>
                <w:szCs w:val="18"/>
              </w:rPr>
              <w:t>Tout au long de la cinquième année, l’élève développe les trois compétences avec le soutien de son enseignant.</w:t>
            </w:r>
          </w:p>
          <w:p w:rsidR="009D624E" w:rsidRPr="00D64625" w:rsidRDefault="009D624E" w:rsidP="00D64625">
            <w:pPr>
              <w:spacing w:after="0" w:line="240" w:lineRule="auto"/>
              <w:jc w:val="center"/>
              <w:rPr>
                <w:sz w:val="16"/>
                <w:szCs w:val="16"/>
              </w:rPr>
            </w:pPr>
          </w:p>
        </w:tc>
      </w:tr>
    </w:tbl>
    <w:p w:rsidR="009D624E" w:rsidRPr="00FA5FDB" w:rsidRDefault="009D624E" w:rsidP="000F387F">
      <w:pPr>
        <w:spacing w:after="0" w:line="240" w:lineRule="auto"/>
        <w:rPr>
          <w:b/>
          <w:bCs/>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51"/>
        <w:gridCol w:w="994"/>
        <w:gridCol w:w="2683"/>
        <w:gridCol w:w="989"/>
        <w:gridCol w:w="1868"/>
        <w:gridCol w:w="989"/>
        <w:gridCol w:w="842"/>
      </w:tblGrid>
      <w:tr w:rsidR="009D624E">
        <w:trPr>
          <w:trHeight w:val="415"/>
        </w:trPr>
        <w:tc>
          <w:tcPr>
            <w:tcW w:w="5000" w:type="pct"/>
            <w:gridSpan w:val="7"/>
            <w:shd w:val="clear" w:color="auto" w:fill="000000"/>
          </w:tcPr>
          <w:p w:rsidR="009D624E" w:rsidRPr="00D64625" w:rsidRDefault="009D624E" w:rsidP="00D64625">
            <w:pPr>
              <w:tabs>
                <w:tab w:val="left" w:pos="2002"/>
              </w:tabs>
              <w:spacing w:after="0" w:line="240" w:lineRule="auto"/>
              <w:jc w:val="center"/>
              <w:rPr>
                <w:sz w:val="28"/>
                <w:szCs w:val="28"/>
              </w:rPr>
            </w:pPr>
            <w:r w:rsidRPr="00D64625">
              <w:rPr>
                <w:sz w:val="28"/>
                <w:szCs w:val="28"/>
              </w:rPr>
              <w:t>Principales évaluations et résultats inscrits au bulletin</w:t>
            </w:r>
          </w:p>
        </w:tc>
      </w:tr>
      <w:tr w:rsidR="00AF1FEF" w:rsidTr="00114BAC">
        <w:trPr>
          <w:trHeight w:hRule="exact" w:val="534"/>
        </w:trPr>
        <w:tc>
          <w:tcPr>
            <w:tcW w:w="1654" w:type="pct"/>
            <w:gridSpan w:val="2"/>
          </w:tcPr>
          <w:p w:rsidR="00AF1FEF" w:rsidRDefault="00AF1FEF" w:rsidP="00DD1AA3">
            <w:pPr>
              <w:tabs>
                <w:tab w:val="left" w:pos="2002"/>
              </w:tabs>
              <w:spacing w:after="0" w:line="240" w:lineRule="auto"/>
              <w:jc w:val="center"/>
              <w:rPr>
                <w:b/>
                <w:bCs/>
                <w:sz w:val="20"/>
                <w:szCs w:val="20"/>
              </w:rPr>
            </w:pPr>
            <w:r w:rsidRPr="000C2A20">
              <w:rPr>
                <w:b/>
                <w:bCs/>
                <w:sz w:val="20"/>
                <w:szCs w:val="20"/>
              </w:rPr>
              <w:t>1</w:t>
            </w:r>
            <w:r w:rsidRPr="000C2A20">
              <w:rPr>
                <w:b/>
                <w:bCs/>
                <w:sz w:val="20"/>
                <w:szCs w:val="20"/>
                <w:vertAlign w:val="superscript"/>
              </w:rPr>
              <w:t>re</w:t>
            </w:r>
            <w:r w:rsidR="00DD1AA3">
              <w:rPr>
                <w:b/>
                <w:bCs/>
                <w:sz w:val="20"/>
                <w:szCs w:val="20"/>
              </w:rPr>
              <w:t xml:space="preserve"> étape (20 %)</w:t>
            </w:r>
          </w:p>
          <w:p w:rsidR="00114BAC" w:rsidRPr="00DD1AA3" w:rsidRDefault="00114BAC" w:rsidP="00DD1AA3">
            <w:pPr>
              <w:tabs>
                <w:tab w:val="left" w:pos="2002"/>
              </w:tabs>
              <w:spacing w:after="0" w:line="240" w:lineRule="auto"/>
              <w:jc w:val="center"/>
              <w:rPr>
                <w:b/>
                <w:bCs/>
                <w:sz w:val="20"/>
                <w:szCs w:val="20"/>
              </w:rPr>
            </w:pPr>
            <w:r>
              <w:rPr>
                <w:b/>
                <w:bCs/>
                <w:sz w:val="20"/>
                <w:szCs w:val="20"/>
              </w:rPr>
              <w:t>27 août au 6 novembre</w:t>
            </w:r>
          </w:p>
        </w:tc>
        <w:tc>
          <w:tcPr>
            <w:tcW w:w="1667" w:type="pct"/>
            <w:gridSpan w:val="2"/>
          </w:tcPr>
          <w:p w:rsidR="00AF1FEF" w:rsidRDefault="00AF1FEF" w:rsidP="00DD1AA3">
            <w:pPr>
              <w:tabs>
                <w:tab w:val="left" w:pos="2002"/>
              </w:tabs>
              <w:spacing w:after="0" w:line="240" w:lineRule="auto"/>
              <w:jc w:val="center"/>
              <w:rPr>
                <w:b/>
                <w:bCs/>
                <w:sz w:val="20"/>
                <w:szCs w:val="20"/>
              </w:rPr>
            </w:pPr>
            <w:r w:rsidRPr="000C2A20">
              <w:rPr>
                <w:b/>
                <w:bCs/>
                <w:sz w:val="20"/>
                <w:szCs w:val="20"/>
              </w:rPr>
              <w:t>2</w:t>
            </w:r>
            <w:r w:rsidRPr="000C2A20">
              <w:rPr>
                <w:b/>
                <w:bCs/>
                <w:sz w:val="20"/>
                <w:szCs w:val="20"/>
                <w:vertAlign w:val="superscript"/>
              </w:rPr>
              <w:t>e</w:t>
            </w:r>
            <w:r w:rsidR="00DD1AA3">
              <w:rPr>
                <w:b/>
                <w:bCs/>
                <w:sz w:val="20"/>
                <w:szCs w:val="20"/>
              </w:rPr>
              <w:t xml:space="preserve"> étape (20 %)</w:t>
            </w:r>
          </w:p>
          <w:p w:rsidR="00114BAC" w:rsidRPr="00DD1AA3" w:rsidRDefault="00114BAC" w:rsidP="00DD1AA3">
            <w:pPr>
              <w:tabs>
                <w:tab w:val="left" w:pos="2002"/>
              </w:tabs>
              <w:spacing w:after="0" w:line="240" w:lineRule="auto"/>
              <w:jc w:val="center"/>
              <w:rPr>
                <w:b/>
                <w:bCs/>
                <w:sz w:val="20"/>
                <w:szCs w:val="20"/>
              </w:rPr>
            </w:pPr>
            <w:r>
              <w:rPr>
                <w:b/>
                <w:bCs/>
                <w:sz w:val="20"/>
                <w:szCs w:val="20"/>
              </w:rPr>
              <w:t>9 novembre au 12 février</w:t>
            </w:r>
          </w:p>
        </w:tc>
        <w:tc>
          <w:tcPr>
            <w:tcW w:w="1679" w:type="pct"/>
            <w:gridSpan w:val="3"/>
          </w:tcPr>
          <w:p w:rsidR="00AF1FEF" w:rsidRDefault="00AF1FEF" w:rsidP="00DD1AA3">
            <w:pPr>
              <w:tabs>
                <w:tab w:val="left" w:pos="2002"/>
              </w:tabs>
              <w:spacing w:after="0" w:line="240" w:lineRule="auto"/>
              <w:jc w:val="center"/>
              <w:rPr>
                <w:b/>
                <w:bCs/>
                <w:sz w:val="20"/>
                <w:szCs w:val="20"/>
              </w:rPr>
            </w:pPr>
            <w:r w:rsidRPr="000C2A20">
              <w:rPr>
                <w:b/>
                <w:bCs/>
                <w:sz w:val="20"/>
                <w:szCs w:val="20"/>
              </w:rPr>
              <w:t>3</w:t>
            </w:r>
            <w:r w:rsidRPr="000C2A20">
              <w:rPr>
                <w:b/>
                <w:bCs/>
                <w:sz w:val="20"/>
                <w:szCs w:val="20"/>
                <w:vertAlign w:val="superscript"/>
              </w:rPr>
              <w:t>e</w:t>
            </w:r>
            <w:r w:rsidR="00DD1AA3">
              <w:rPr>
                <w:b/>
                <w:bCs/>
                <w:sz w:val="20"/>
                <w:szCs w:val="20"/>
              </w:rPr>
              <w:t xml:space="preserve"> étape (60 %)</w:t>
            </w:r>
          </w:p>
          <w:p w:rsidR="00114BAC" w:rsidRPr="00DD1AA3" w:rsidRDefault="00114BAC" w:rsidP="00DD1AA3">
            <w:pPr>
              <w:tabs>
                <w:tab w:val="left" w:pos="2002"/>
              </w:tabs>
              <w:spacing w:after="0" w:line="240" w:lineRule="auto"/>
              <w:jc w:val="center"/>
              <w:rPr>
                <w:b/>
                <w:bCs/>
                <w:sz w:val="20"/>
                <w:szCs w:val="20"/>
              </w:rPr>
            </w:pPr>
            <w:r>
              <w:rPr>
                <w:b/>
                <w:bCs/>
                <w:sz w:val="20"/>
                <w:szCs w:val="20"/>
              </w:rPr>
              <w:t>15 février au 22 juin</w:t>
            </w:r>
          </w:p>
        </w:tc>
      </w:tr>
      <w:tr w:rsidR="009D624E" w:rsidTr="00AF1FEF">
        <w:trPr>
          <w:trHeight w:val="586"/>
        </w:trPr>
        <w:tc>
          <w:tcPr>
            <w:tcW w:w="1203"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l’année, en respectant la progression des apprentissages</w:t>
            </w:r>
          </w:p>
        </w:tc>
        <w:tc>
          <w:tcPr>
            <w:tcW w:w="451"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Y aura-t-il un résultat inscrit au bulletin?</w:t>
            </w:r>
          </w:p>
        </w:tc>
        <w:tc>
          <w:tcPr>
            <w:tcW w:w="1218"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49"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Y aura-t-il un résultat inscrit au bulletin?</w:t>
            </w:r>
          </w:p>
        </w:tc>
        <w:tc>
          <w:tcPr>
            <w:tcW w:w="848"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49" w:type="pct"/>
            <w:tcBorders>
              <w:bottom w:val="single" w:sz="4" w:space="0" w:color="auto"/>
            </w:tcBorders>
            <w:vAlign w:val="center"/>
          </w:tcPr>
          <w:p w:rsidR="00DE32D9" w:rsidRPr="00D64625" w:rsidRDefault="00DE32D9" w:rsidP="00DE32D9">
            <w:pPr>
              <w:tabs>
                <w:tab w:val="left" w:pos="2002"/>
              </w:tabs>
              <w:spacing w:after="0" w:line="240" w:lineRule="auto"/>
              <w:jc w:val="center"/>
              <w:rPr>
                <w:b/>
                <w:bCs/>
                <w:sz w:val="14"/>
                <w:szCs w:val="14"/>
              </w:rPr>
            </w:pPr>
            <w:r w:rsidRPr="00D64625">
              <w:rPr>
                <w:b/>
                <w:bCs/>
                <w:sz w:val="14"/>
                <w:szCs w:val="14"/>
              </w:rPr>
              <w:t>Épreuves obligatoires</w:t>
            </w:r>
          </w:p>
          <w:p w:rsidR="009D624E" w:rsidRPr="00D64625" w:rsidRDefault="00DE32D9" w:rsidP="00DE32D9">
            <w:pPr>
              <w:tabs>
                <w:tab w:val="left" w:pos="2002"/>
              </w:tabs>
              <w:spacing w:after="0" w:line="240" w:lineRule="auto"/>
              <w:jc w:val="center"/>
              <w:rPr>
                <w:b/>
                <w:bCs/>
                <w:sz w:val="16"/>
                <w:szCs w:val="16"/>
              </w:rPr>
            </w:pPr>
            <w:r w:rsidRPr="00D64625">
              <w:rPr>
                <w:b/>
                <w:bCs/>
                <w:sz w:val="14"/>
                <w:szCs w:val="14"/>
              </w:rPr>
              <w:t>ME</w:t>
            </w:r>
            <w:r>
              <w:rPr>
                <w:b/>
                <w:bCs/>
                <w:sz w:val="14"/>
                <w:szCs w:val="14"/>
              </w:rPr>
              <w:t>E</w:t>
            </w:r>
            <w:r w:rsidRPr="00D64625">
              <w:rPr>
                <w:b/>
                <w:bCs/>
                <w:sz w:val="14"/>
                <w:szCs w:val="14"/>
              </w:rPr>
              <w:t>S / CS</w:t>
            </w:r>
          </w:p>
        </w:tc>
        <w:tc>
          <w:tcPr>
            <w:tcW w:w="382" w:type="pct"/>
            <w:vAlign w:val="center"/>
          </w:tcPr>
          <w:p w:rsidR="009D624E" w:rsidRPr="00D64625" w:rsidRDefault="009D624E" w:rsidP="00D64625">
            <w:pPr>
              <w:tabs>
                <w:tab w:val="left" w:pos="2002"/>
              </w:tabs>
              <w:spacing w:after="0" w:line="240" w:lineRule="auto"/>
              <w:jc w:val="center"/>
              <w:rPr>
                <w:b/>
                <w:bCs/>
                <w:sz w:val="14"/>
                <w:szCs w:val="14"/>
              </w:rPr>
            </w:pPr>
            <w:r w:rsidRPr="00D64625">
              <w:rPr>
                <w:b/>
                <w:bCs/>
                <w:sz w:val="14"/>
                <w:szCs w:val="14"/>
              </w:rPr>
              <w:t>Résultat inscrit au bulletin</w:t>
            </w:r>
          </w:p>
        </w:tc>
      </w:tr>
      <w:tr w:rsidR="009D624E" w:rsidTr="00AF1FEF">
        <w:trPr>
          <w:trHeight w:hRule="exact" w:val="5670"/>
        </w:trPr>
        <w:tc>
          <w:tcPr>
            <w:tcW w:w="1203" w:type="pct"/>
            <w:tcBorders>
              <w:bottom w:val="single" w:sz="4" w:space="0" w:color="auto"/>
            </w:tcBorders>
          </w:tcPr>
          <w:p w:rsidR="009D624E" w:rsidRPr="00D64625" w:rsidRDefault="009D624E" w:rsidP="00D64625">
            <w:pPr>
              <w:spacing w:after="0" w:line="240" w:lineRule="auto"/>
              <w:rPr>
                <w:sz w:val="16"/>
                <w:szCs w:val="16"/>
                <w:highlight w:val="yellow"/>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r w:rsidRPr="00D64625">
              <w:rPr>
                <w:sz w:val="16"/>
                <w:szCs w:val="16"/>
              </w:rPr>
              <w:t>Réalisation de créations plastiques personnelles et de créations médiatiques</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highlight w:val="yellow"/>
              </w:rPr>
            </w:pPr>
            <w:r w:rsidRPr="00D64625">
              <w:rPr>
                <w:sz w:val="16"/>
                <w:szCs w:val="16"/>
              </w:rPr>
              <w:t>Pertinence de l’appréciation des œuvres d’art, des objets culturels, du patrimoine artistique, des images médiatiques, de ses réalisations ou de celles de ses camarades</w:t>
            </w:r>
          </w:p>
        </w:tc>
        <w:tc>
          <w:tcPr>
            <w:tcW w:w="451" w:type="pct"/>
            <w:tcBorders>
              <w:bottom w:val="single" w:sz="4" w:space="0" w:color="auto"/>
            </w:tcBorders>
          </w:tcPr>
          <w:p w:rsidR="009D624E" w:rsidRPr="00D64625" w:rsidRDefault="009D624E" w:rsidP="00D64625">
            <w:pPr>
              <w:tabs>
                <w:tab w:val="left" w:pos="2002"/>
              </w:tabs>
              <w:spacing w:after="0" w:line="240" w:lineRule="auto"/>
              <w:rPr>
                <w:b/>
                <w:bCs/>
                <w:sz w:val="20"/>
                <w:szCs w:val="20"/>
                <w:highlight w:val="yellow"/>
              </w:rPr>
            </w:pPr>
          </w:p>
          <w:p w:rsidR="009D624E" w:rsidRPr="00D64625" w:rsidRDefault="009D624E" w:rsidP="00D64625">
            <w:pPr>
              <w:tabs>
                <w:tab w:val="left" w:pos="2002"/>
              </w:tabs>
              <w:spacing w:after="0" w:line="240" w:lineRule="auto"/>
              <w:jc w:val="center"/>
              <w:rPr>
                <w:b/>
                <w:bCs/>
                <w:sz w:val="20"/>
                <w:szCs w:val="20"/>
              </w:rPr>
            </w:pPr>
            <w:r w:rsidRPr="00D64625">
              <w:rPr>
                <w:b/>
                <w:bCs/>
                <w:sz w:val="20"/>
                <w:szCs w:val="20"/>
              </w:rPr>
              <w:t>Non</w:t>
            </w:r>
          </w:p>
          <w:p w:rsidR="009D624E" w:rsidRPr="00D64625" w:rsidRDefault="009D624E" w:rsidP="00D64625">
            <w:pPr>
              <w:tabs>
                <w:tab w:val="left" w:pos="2002"/>
              </w:tabs>
              <w:spacing w:after="0" w:line="240" w:lineRule="auto"/>
              <w:jc w:val="center"/>
              <w:rPr>
                <w:b/>
                <w:bCs/>
                <w:sz w:val="20"/>
                <w:szCs w:val="20"/>
              </w:rPr>
            </w:pPr>
          </w:p>
          <w:p w:rsidR="009D624E" w:rsidRPr="00D64625" w:rsidRDefault="009D624E" w:rsidP="00D64625">
            <w:pPr>
              <w:tabs>
                <w:tab w:val="left" w:pos="2002"/>
              </w:tabs>
              <w:spacing w:after="0" w:line="240" w:lineRule="auto"/>
              <w:jc w:val="center"/>
              <w:rPr>
                <w:b/>
                <w:bCs/>
                <w:sz w:val="24"/>
                <w:szCs w:val="24"/>
                <w:highlight w:val="yellow"/>
              </w:rPr>
            </w:pPr>
            <w:r w:rsidRPr="00D64625">
              <w:rPr>
                <w:sz w:val="14"/>
                <w:szCs w:val="14"/>
              </w:rPr>
              <w:t>Fait l’objet d’apprentissage, mais aucun résultat n’est communiqué à ce bulletin.</w:t>
            </w:r>
          </w:p>
        </w:tc>
        <w:tc>
          <w:tcPr>
            <w:tcW w:w="1218" w:type="pct"/>
          </w:tcPr>
          <w:p w:rsidR="009D624E" w:rsidRPr="00D64625" w:rsidRDefault="009D624E" w:rsidP="00D64625">
            <w:pPr>
              <w:spacing w:after="0" w:line="240" w:lineRule="auto"/>
              <w:rPr>
                <w:sz w:val="16"/>
                <w:szCs w:val="16"/>
                <w:highlight w:val="yellow"/>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highlight w:val="yellow"/>
              </w:rPr>
            </w:pPr>
            <w:r w:rsidRPr="00D64625">
              <w:rPr>
                <w:i/>
                <w:iCs/>
                <w:sz w:val="16"/>
                <w:szCs w:val="16"/>
              </w:rPr>
              <w:t>idem</w:t>
            </w:r>
          </w:p>
        </w:tc>
        <w:tc>
          <w:tcPr>
            <w:tcW w:w="449" w:type="pct"/>
            <w:tcBorders>
              <w:bottom w:val="single" w:sz="4" w:space="0" w:color="auto"/>
            </w:tcBorders>
          </w:tcPr>
          <w:p w:rsidR="009D624E" w:rsidRPr="00D64625" w:rsidRDefault="009D624E" w:rsidP="00D64625">
            <w:pPr>
              <w:tabs>
                <w:tab w:val="left" w:pos="2002"/>
              </w:tabs>
              <w:spacing w:after="0" w:line="240" w:lineRule="auto"/>
              <w:rPr>
                <w:b/>
                <w:bCs/>
                <w:sz w:val="20"/>
                <w:szCs w:val="20"/>
                <w:highlight w:val="yellow"/>
              </w:rPr>
            </w:pPr>
          </w:p>
          <w:p w:rsidR="009D624E" w:rsidRPr="00D64625" w:rsidRDefault="009D624E" w:rsidP="00D64625">
            <w:pPr>
              <w:tabs>
                <w:tab w:val="left" w:pos="2002"/>
              </w:tabs>
              <w:spacing w:after="0" w:line="240" w:lineRule="auto"/>
              <w:jc w:val="center"/>
              <w:rPr>
                <w:b/>
                <w:bCs/>
                <w:sz w:val="24"/>
                <w:szCs w:val="24"/>
                <w:highlight w:val="yellow"/>
              </w:rPr>
            </w:pPr>
            <w:r w:rsidRPr="00D64625">
              <w:rPr>
                <w:b/>
                <w:bCs/>
                <w:sz w:val="20"/>
                <w:szCs w:val="20"/>
              </w:rPr>
              <w:t>Oui</w:t>
            </w:r>
          </w:p>
        </w:tc>
        <w:tc>
          <w:tcPr>
            <w:tcW w:w="848" w:type="pct"/>
            <w:tcBorders>
              <w:bottom w:val="single" w:sz="4" w:space="0" w:color="auto"/>
              <w:right w:val="single" w:sz="4" w:space="0" w:color="auto"/>
            </w:tcBorders>
          </w:tcPr>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highlight w:val="yellow"/>
              </w:rPr>
            </w:pPr>
            <w:r w:rsidRPr="00D64625">
              <w:rPr>
                <w:i/>
                <w:iCs/>
                <w:sz w:val="16"/>
                <w:szCs w:val="16"/>
              </w:rPr>
              <w:t>idem</w:t>
            </w:r>
          </w:p>
        </w:tc>
        <w:tc>
          <w:tcPr>
            <w:tcW w:w="449" w:type="pct"/>
            <w:tcBorders>
              <w:top w:val="single" w:sz="4" w:space="0" w:color="auto"/>
              <w:left w:val="single" w:sz="4" w:space="0" w:color="auto"/>
              <w:bottom w:val="single" w:sz="4" w:space="0" w:color="auto"/>
            </w:tcBorders>
          </w:tcPr>
          <w:p w:rsidR="009D624E" w:rsidRPr="00D64625" w:rsidRDefault="009D624E" w:rsidP="00D64625">
            <w:pPr>
              <w:spacing w:after="0" w:line="240" w:lineRule="auto"/>
              <w:rPr>
                <w:b/>
                <w:bCs/>
                <w:sz w:val="20"/>
                <w:szCs w:val="20"/>
              </w:rPr>
            </w:pPr>
          </w:p>
          <w:p w:rsidR="009D624E" w:rsidRPr="00D64625" w:rsidRDefault="009D624E" w:rsidP="00D64625">
            <w:pPr>
              <w:spacing w:after="0" w:line="240" w:lineRule="auto"/>
              <w:jc w:val="center"/>
              <w:rPr>
                <w:b/>
                <w:bCs/>
                <w:sz w:val="20"/>
                <w:szCs w:val="20"/>
              </w:rPr>
            </w:pPr>
            <w:r w:rsidRPr="00D64625">
              <w:rPr>
                <w:b/>
                <w:bCs/>
                <w:sz w:val="20"/>
                <w:szCs w:val="20"/>
              </w:rPr>
              <w:t>Non</w:t>
            </w:r>
          </w:p>
        </w:tc>
        <w:tc>
          <w:tcPr>
            <w:tcW w:w="382" w:type="pct"/>
            <w:tcBorders>
              <w:bottom w:val="single" w:sz="4" w:space="0" w:color="auto"/>
            </w:tcBorders>
          </w:tcPr>
          <w:p w:rsidR="009D624E" w:rsidRPr="00D64625" w:rsidRDefault="009D624E" w:rsidP="00D64625">
            <w:pPr>
              <w:tabs>
                <w:tab w:val="left" w:pos="2002"/>
              </w:tabs>
              <w:spacing w:after="0" w:line="240" w:lineRule="auto"/>
              <w:rPr>
                <w:b/>
                <w:bCs/>
                <w:sz w:val="20"/>
                <w:szCs w:val="20"/>
              </w:rPr>
            </w:pPr>
          </w:p>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r>
    </w:tbl>
    <w:p w:rsidR="009D624E" w:rsidRPr="00C049D0" w:rsidRDefault="009D624E" w:rsidP="000F387F">
      <w:pPr>
        <w:spacing w:after="0" w:line="240" w:lineRule="auto"/>
        <w:rPr>
          <w:sz w:val="18"/>
          <w:szCs w:val="18"/>
        </w:rPr>
      </w:pPr>
    </w:p>
    <w:p w:rsidR="009D624E" w:rsidRPr="00114BAC" w:rsidRDefault="009D624E" w:rsidP="001256B4">
      <w:pPr>
        <w:spacing w:after="0" w:line="240" w:lineRule="auto"/>
        <w:rPr>
          <w:sz w:val="18"/>
          <w:szCs w:val="18"/>
        </w:rPr>
      </w:pPr>
      <w:r>
        <w:rPr>
          <w:sz w:val="18"/>
          <w:szCs w:val="18"/>
        </w:rPr>
        <w:br w:type="page"/>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8280"/>
      </w:tblGrid>
      <w:tr w:rsidR="009D624E">
        <w:tc>
          <w:tcPr>
            <w:tcW w:w="5000" w:type="pct"/>
            <w:gridSpan w:val="2"/>
            <w:shd w:val="clear" w:color="auto" w:fill="BFBFBF"/>
          </w:tcPr>
          <w:p w:rsidR="009D624E" w:rsidRPr="00D64625" w:rsidRDefault="009D624E" w:rsidP="00D64625">
            <w:pPr>
              <w:spacing w:after="0" w:line="240" w:lineRule="auto"/>
              <w:jc w:val="center"/>
              <w:rPr>
                <w:b/>
                <w:bCs/>
                <w:sz w:val="32"/>
                <w:szCs w:val="32"/>
              </w:rPr>
            </w:pPr>
            <w:r w:rsidRPr="00D64625">
              <w:rPr>
                <w:b/>
                <w:bCs/>
                <w:sz w:val="32"/>
                <w:szCs w:val="32"/>
              </w:rPr>
              <w:lastRenderedPageBreak/>
              <w:t xml:space="preserve">Éthique et culture religieuse, </w:t>
            </w:r>
            <w:r w:rsidRPr="00D64625">
              <w:rPr>
                <w:b/>
                <w:bCs/>
                <w:sz w:val="28"/>
                <w:szCs w:val="28"/>
              </w:rPr>
              <w:t>5</w:t>
            </w:r>
            <w:r w:rsidRPr="00D64625">
              <w:rPr>
                <w:b/>
                <w:bCs/>
                <w:sz w:val="28"/>
                <w:szCs w:val="28"/>
                <w:vertAlign w:val="superscript"/>
              </w:rPr>
              <w:t>e</w:t>
            </w:r>
            <w:r w:rsidRPr="00D64625">
              <w:rPr>
                <w:b/>
                <w:bCs/>
                <w:sz w:val="32"/>
                <w:szCs w:val="32"/>
              </w:rPr>
              <w:t xml:space="preserve"> année</w:t>
            </w:r>
          </w:p>
        </w:tc>
      </w:tr>
      <w:tr w:rsidR="009D624E">
        <w:tc>
          <w:tcPr>
            <w:tcW w:w="5000" w:type="pct"/>
            <w:gridSpan w:val="2"/>
            <w:shd w:val="clear" w:color="auto" w:fill="000000"/>
          </w:tcPr>
          <w:p w:rsidR="009D624E" w:rsidRPr="00D64625" w:rsidRDefault="009D624E" w:rsidP="00D64625">
            <w:pPr>
              <w:spacing w:after="0" w:line="240" w:lineRule="auto"/>
              <w:jc w:val="center"/>
              <w:rPr>
                <w:sz w:val="28"/>
                <w:szCs w:val="28"/>
              </w:rPr>
            </w:pPr>
            <w:r w:rsidRPr="00D64625">
              <w:rPr>
                <w:sz w:val="28"/>
                <w:szCs w:val="28"/>
              </w:rPr>
              <w:t>Compétences développées par l’élève</w:t>
            </w:r>
          </w:p>
        </w:tc>
      </w:tr>
      <w:tr w:rsidR="009D624E" w:rsidRPr="00291B97">
        <w:trPr>
          <w:trHeight w:val="964"/>
        </w:trPr>
        <w:tc>
          <w:tcPr>
            <w:tcW w:w="1242" w:type="pct"/>
            <w:tcBorders>
              <w:bottom w:val="dashed" w:sz="4" w:space="0" w:color="auto"/>
            </w:tcBorders>
            <w:shd w:val="clear" w:color="auto" w:fill="FFFFFF"/>
            <w:vAlign w:val="center"/>
          </w:tcPr>
          <w:p w:rsidR="009D624E" w:rsidRPr="00D64625" w:rsidRDefault="009D624E" w:rsidP="00D64625">
            <w:pPr>
              <w:spacing w:after="0" w:line="240" w:lineRule="auto"/>
              <w:rPr>
                <w:b/>
                <w:bCs/>
                <w:sz w:val="20"/>
                <w:szCs w:val="20"/>
              </w:rPr>
            </w:pPr>
            <w:r w:rsidRPr="00D64625">
              <w:rPr>
                <w:b/>
                <w:bCs/>
                <w:sz w:val="20"/>
                <w:szCs w:val="20"/>
              </w:rPr>
              <w:t>Réfléchir sur des questions éthiques</w:t>
            </w:r>
          </w:p>
        </w:tc>
        <w:tc>
          <w:tcPr>
            <w:tcW w:w="3758" w:type="pct"/>
            <w:tcBorders>
              <w:bottom w:val="dashed" w:sz="4" w:space="0" w:color="auto"/>
            </w:tcBorders>
            <w:shd w:val="clear" w:color="auto" w:fill="FFFFFF"/>
            <w:vAlign w:val="center"/>
          </w:tcPr>
          <w:p w:rsidR="009D624E" w:rsidRPr="00D64625" w:rsidRDefault="009D624E" w:rsidP="00D64625">
            <w:pPr>
              <w:spacing w:after="0" w:line="240" w:lineRule="auto"/>
              <w:jc w:val="both"/>
              <w:rPr>
                <w:rFonts w:ascii="Arial" w:hAnsi="Arial" w:cs="Arial"/>
                <w:sz w:val="16"/>
                <w:szCs w:val="16"/>
              </w:rPr>
            </w:pPr>
            <w:r w:rsidRPr="00D64625">
              <w:rPr>
                <w:sz w:val="16"/>
                <w:szCs w:val="16"/>
              </w:rPr>
              <w:t>En éthique, l’élève pourra réfléchir, avec les autres, aux différences qui existent entre les membres d’une société et à l’influence que chacun exerce sur les autres.  À  partir de situations plus élaborées portant sur certaines exigences de la vie en société, il se questionnera sur des valeurs, des normes et des responsabilités qui balisent les relations interpersonnelles</w:t>
            </w:r>
            <w:r w:rsidRPr="00D64625">
              <w:rPr>
                <w:rFonts w:ascii="Arial" w:hAnsi="Arial" w:cs="Arial"/>
                <w:sz w:val="16"/>
                <w:szCs w:val="16"/>
              </w:rPr>
              <w:t>.</w:t>
            </w:r>
          </w:p>
        </w:tc>
      </w:tr>
      <w:tr w:rsidR="009D624E">
        <w:trPr>
          <w:trHeight w:val="964"/>
        </w:trPr>
        <w:tc>
          <w:tcPr>
            <w:tcW w:w="1242" w:type="pct"/>
            <w:tcBorders>
              <w:top w:val="dashed" w:sz="4" w:space="0" w:color="auto"/>
              <w:bottom w:val="dashed" w:sz="4" w:space="0" w:color="auto"/>
            </w:tcBorders>
            <w:vAlign w:val="center"/>
          </w:tcPr>
          <w:p w:rsidR="009D624E" w:rsidRPr="00D64625" w:rsidRDefault="009D624E" w:rsidP="00D64625">
            <w:pPr>
              <w:spacing w:after="0" w:line="240" w:lineRule="auto"/>
              <w:rPr>
                <w:b/>
                <w:bCs/>
                <w:sz w:val="20"/>
                <w:szCs w:val="20"/>
              </w:rPr>
            </w:pPr>
            <w:r w:rsidRPr="00D64625">
              <w:rPr>
                <w:b/>
                <w:bCs/>
                <w:sz w:val="20"/>
                <w:szCs w:val="20"/>
              </w:rPr>
              <w:t>Manifester une compréhension du phénomène religieux</w:t>
            </w:r>
          </w:p>
        </w:tc>
        <w:tc>
          <w:tcPr>
            <w:tcW w:w="3758" w:type="pct"/>
            <w:tcBorders>
              <w:top w:val="dashed" w:sz="4" w:space="0" w:color="auto"/>
              <w:bottom w:val="dashed" w:sz="4" w:space="0" w:color="auto"/>
            </w:tcBorders>
            <w:vAlign w:val="center"/>
          </w:tcPr>
          <w:p w:rsidR="009D624E" w:rsidRPr="00D64625" w:rsidRDefault="009D624E" w:rsidP="00D64625">
            <w:pPr>
              <w:spacing w:after="0" w:line="240" w:lineRule="auto"/>
              <w:jc w:val="both"/>
              <w:rPr>
                <w:sz w:val="16"/>
                <w:szCs w:val="16"/>
              </w:rPr>
            </w:pPr>
            <w:r w:rsidRPr="00D64625">
              <w:rPr>
                <w:sz w:val="16"/>
                <w:szCs w:val="16"/>
              </w:rPr>
              <w:t>En culture religieuse, l’élève explorera, à partir de situations plus élaborées, les traditions religieuses du Québec et d’ailleurs afin d’en comprendre l’origine et d’en connaître les fondateurs et les événements marquants ainsi que les valeurs et les normes religieuses de celles-ci.</w:t>
            </w:r>
          </w:p>
        </w:tc>
      </w:tr>
      <w:tr w:rsidR="009D624E">
        <w:trPr>
          <w:trHeight w:hRule="exact" w:val="1984"/>
        </w:trPr>
        <w:tc>
          <w:tcPr>
            <w:tcW w:w="1242" w:type="pct"/>
            <w:tcBorders>
              <w:top w:val="dashed" w:sz="4" w:space="0" w:color="auto"/>
            </w:tcBorders>
            <w:shd w:val="clear" w:color="auto" w:fill="FFFFFF"/>
            <w:vAlign w:val="center"/>
          </w:tcPr>
          <w:p w:rsidR="009D624E" w:rsidRPr="00D64625" w:rsidRDefault="009D624E" w:rsidP="00D64625">
            <w:pPr>
              <w:spacing w:after="0" w:line="240" w:lineRule="auto"/>
              <w:rPr>
                <w:b/>
                <w:bCs/>
                <w:sz w:val="20"/>
                <w:szCs w:val="20"/>
              </w:rPr>
            </w:pPr>
            <w:r w:rsidRPr="00D64625">
              <w:rPr>
                <w:b/>
                <w:bCs/>
                <w:sz w:val="20"/>
                <w:szCs w:val="20"/>
              </w:rPr>
              <w:t>Pratiquer le dialogue</w:t>
            </w:r>
          </w:p>
        </w:tc>
        <w:tc>
          <w:tcPr>
            <w:tcW w:w="3758" w:type="pct"/>
            <w:tcBorders>
              <w:top w:val="dashed" w:sz="4" w:space="0" w:color="auto"/>
            </w:tcBorders>
            <w:shd w:val="clear" w:color="auto" w:fill="FFFFFF"/>
            <w:vAlign w:val="center"/>
          </w:tcPr>
          <w:p w:rsidR="009D624E" w:rsidRPr="00D64625" w:rsidRDefault="009D624E" w:rsidP="00D64625">
            <w:pPr>
              <w:spacing w:after="0" w:line="240" w:lineRule="auto"/>
              <w:jc w:val="both"/>
              <w:rPr>
                <w:sz w:val="16"/>
                <w:szCs w:val="16"/>
              </w:rPr>
            </w:pPr>
            <w:r w:rsidRPr="00D64625">
              <w:rPr>
                <w:sz w:val="16"/>
                <w:szCs w:val="16"/>
              </w:rPr>
              <w:t>Pour cette troisième compétence, qui se développe avec les deux autres, l’élève apprendra à se connaître, à donner son idée, à écouter l’idée des autres avec respect, à échanger sur des idées différentes afin de mieux connaître un sujet. Il consolidera l’apprentissage des cinq formes de dialogue présentées aux deux cycles précédents(la narration, la conversation, la discussion, la délibération et l’entrevue)  et se familiarisera avec le débat.</w:t>
            </w:r>
          </w:p>
          <w:p w:rsidR="009D624E" w:rsidRPr="00D64625" w:rsidRDefault="009D624E" w:rsidP="00D64625">
            <w:pPr>
              <w:spacing w:after="0" w:line="240" w:lineRule="auto"/>
              <w:jc w:val="both"/>
              <w:rPr>
                <w:sz w:val="16"/>
                <w:szCs w:val="16"/>
              </w:rPr>
            </w:pPr>
            <w:r w:rsidRPr="00D64625">
              <w:rPr>
                <w:sz w:val="16"/>
                <w:szCs w:val="16"/>
              </w:rPr>
              <w:t>Afin de favoriser le dialogue, il sera amené à utiliser différents moyens pour élaborer son idée dont la description, la comparaison, l’explication, la synthèse et s’ajoutera la justification. De plus, il prendra conscience de l’existence de différents moyens pour interroger des idées et des raisons afin de reconnaître les jugements de préférence, de prescription de réalité et de valeurs. Des procédés susceptibles de nuire au dialogue tels que la généralisation abusive, l’attaque personnelle, l’appel au clan, à la popularité, au préjugé, au stéréotype et l’argument d’autorité seront présentés.</w:t>
            </w:r>
          </w:p>
        </w:tc>
      </w:tr>
      <w:tr w:rsidR="009D624E">
        <w:trPr>
          <w:trHeight w:val="810"/>
        </w:trPr>
        <w:tc>
          <w:tcPr>
            <w:tcW w:w="5000" w:type="pct"/>
            <w:gridSpan w:val="2"/>
            <w:shd w:val="clear" w:color="auto" w:fill="FFFFFF"/>
          </w:tcPr>
          <w:p w:rsidR="009D624E" w:rsidRPr="00D64625" w:rsidRDefault="009D624E" w:rsidP="00D64625">
            <w:pPr>
              <w:spacing w:after="0" w:line="240" w:lineRule="auto"/>
              <w:ind w:left="60"/>
              <w:rPr>
                <w:sz w:val="16"/>
                <w:szCs w:val="16"/>
              </w:rPr>
            </w:pPr>
          </w:p>
          <w:p w:rsidR="009D624E" w:rsidRPr="00D64625" w:rsidRDefault="009D624E" w:rsidP="00D64625">
            <w:pPr>
              <w:spacing w:after="0" w:line="240" w:lineRule="auto"/>
              <w:ind w:left="60"/>
              <w:rPr>
                <w:sz w:val="16"/>
                <w:szCs w:val="16"/>
              </w:rPr>
            </w:pPr>
            <w:r w:rsidRPr="00D64625">
              <w:rPr>
                <w:sz w:val="16"/>
                <w:szCs w:val="16"/>
              </w:rPr>
              <w:t>Le programme d’éthique et culture religieuse offre à tous les élèves les outils nécessaires à une meilleure compréhension de notre société et de son héritage culturel et religieux.  En poursuivant les deux finalités de ce programme (la reconnaissance de l’autre et la poursuite du bien commun) votre enfant apprendra :</w:t>
            </w:r>
          </w:p>
          <w:p w:rsidR="009D624E" w:rsidRPr="00D64625" w:rsidRDefault="009D624E" w:rsidP="00D64625">
            <w:pPr>
              <w:spacing w:after="0" w:line="240" w:lineRule="auto"/>
              <w:ind w:left="60"/>
              <w:rPr>
                <w:sz w:val="16"/>
                <w:szCs w:val="16"/>
              </w:rPr>
            </w:pPr>
          </w:p>
          <w:p w:rsidR="009D624E" w:rsidRPr="00D64625" w:rsidRDefault="009D624E" w:rsidP="00D64625">
            <w:pPr>
              <w:pStyle w:val="Paragraphedeliste"/>
              <w:numPr>
                <w:ilvl w:val="0"/>
                <w:numId w:val="9"/>
              </w:numPr>
              <w:spacing w:after="0" w:line="240" w:lineRule="auto"/>
              <w:ind w:left="993"/>
              <w:rPr>
                <w:sz w:val="16"/>
                <w:szCs w:val="16"/>
              </w:rPr>
            </w:pPr>
            <w:r w:rsidRPr="00D64625">
              <w:rPr>
                <w:sz w:val="16"/>
                <w:szCs w:val="16"/>
              </w:rPr>
              <w:t>à se connaître et reconnaître l’autre;</w:t>
            </w:r>
          </w:p>
          <w:p w:rsidR="009D624E" w:rsidRPr="00D64625" w:rsidRDefault="009D624E" w:rsidP="00D64625">
            <w:pPr>
              <w:pStyle w:val="Paragraphedeliste"/>
              <w:numPr>
                <w:ilvl w:val="0"/>
                <w:numId w:val="9"/>
              </w:numPr>
              <w:spacing w:after="0" w:line="240" w:lineRule="auto"/>
              <w:ind w:left="993"/>
              <w:rPr>
                <w:sz w:val="16"/>
                <w:szCs w:val="16"/>
              </w:rPr>
            </w:pPr>
            <w:r w:rsidRPr="00D64625">
              <w:rPr>
                <w:sz w:val="16"/>
                <w:szCs w:val="16"/>
              </w:rPr>
              <w:t>à exprimer ses valeurs personnelles et ses convictions;</w:t>
            </w:r>
          </w:p>
          <w:p w:rsidR="009D624E" w:rsidRPr="00D64625" w:rsidRDefault="009D624E" w:rsidP="00D64625">
            <w:pPr>
              <w:pStyle w:val="Paragraphedeliste"/>
              <w:numPr>
                <w:ilvl w:val="0"/>
                <w:numId w:val="9"/>
              </w:numPr>
              <w:spacing w:after="0" w:line="240" w:lineRule="auto"/>
              <w:ind w:left="993"/>
              <w:rPr>
                <w:sz w:val="16"/>
                <w:szCs w:val="16"/>
              </w:rPr>
            </w:pPr>
            <w:r w:rsidRPr="00D64625">
              <w:rPr>
                <w:sz w:val="16"/>
                <w:szCs w:val="16"/>
              </w:rPr>
              <w:t>à dialoguer en donnant son idée et en écoutant avec respect l’idée des autres;</w:t>
            </w:r>
          </w:p>
          <w:p w:rsidR="009D624E" w:rsidRPr="00D64625" w:rsidRDefault="009D624E" w:rsidP="00D64625">
            <w:pPr>
              <w:pStyle w:val="Paragraphedeliste"/>
              <w:numPr>
                <w:ilvl w:val="0"/>
                <w:numId w:val="9"/>
              </w:numPr>
              <w:spacing w:after="0" w:line="240" w:lineRule="auto"/>
              <w:ind w:left="993"/>
              <w:rPr>
                <w:sz w:val="16"/>
                <w:szCs w:val="16"/>
              </w:rPr>
            </w:pPr>
            <w:r w:rsidRPr="00D64625">
              <w:rPr>
                <w:sz w:val="16"/>
                <w:szCs w:val="16"/>
              </w:rPr>
              <w:t>à rechercher avec les autres des valeurs communes;</w:t>
            </w:r>
          </w:p>
          <w:p w:rsidR="009D624E" w:rsidRPr="00D64625" w:rsidRDefault="009D624E" w:rsidP="00D64625">
            <w:pPr>
              <w:pStyle w:val="Paragraphedeliste"/>
              <w:numPr>
                <w:ilvl w:val="0"/>
                <w:numId w:val="9"/>
              </w:numPr>
              <w:spacing w:after="0" w:line="240" w:lineRule="auto"/>
              <w:ind w:left="993"/>
              <w:rPr>
                <w:sz w:val="16"/>
                <w:szCs w:val="16"/>
              </w:rPr>
            </w:pPr>
            <w:r w:rsidRPr="00D64625">
              <w:rPr>
                <w:sz w:val="16"/>
                <w:szCs w:val="16"/>
              </w:rPr>
              <w:t>à trouver des moyens pour bien s’entendre;</w:t>
            </w:r>
          </w:p>
          <w:p w:rsidR="009D624E" w:rsidRPr="00D64625" w:rsidRDefault="009D624E" w:rsidP="00D64625">
            <w:pPr>
              <w:pStyle w:val="Paragraphedeliste"/>
              <w:numPr>
                <w:ilvl w:val="0"/>
                <w:numId w:val="9"/>
              </w:numPr>
              <w:spacing w:after="0" w:line="240" w:lineRule="auto"/>
              <w:ind w:left="993"/>
              <w:rPr>
                <w:sz w:val="16"/>
                <w:szCs w:val="16"/>
              </w:rPr>
            </w:pPr>
            <w:r w:rsidRPr="00D64625">
              <w:rPr>
                <w:sz w:val="16"/>
                <w:szCs w:val="16"/>
              </w:rPr>
              <w:t>à mieux connaître les fondements de la société québécoise.</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8"/>
                <w:szCs w:val="18"/>
              </w:rPr>
            </w:pPr>
            <w:r w:rsidRPr="00D64625">
              <w:rPr>
                <w:sz w:val="18"/>
                <w:szCs w:val="18"/>
              </w:rPr>
              <w:t>Le programme d’éthique et culture religieuse comprend trois compétences à développer.</w:t>
            </w:r>
          </w:p>
          <w:p w:rsidR="009D624E" w:rsidRPr="00D64625" w:rsidRDefault="009D624E" w:rsidP="00D64625">
            <w:pPr>
              <w:spacing w:after="0" w:line="240" w:lineRule="auto"/>
              <w:jc w:val="center"/>
              <w:rPr>
                <w:b/>
                <w:bCs/>
                <w:sz w:val="18"/>
                <w:szCs w:val="18"/>
              </w:rPr>
            </w:pPr>
            <w:r w:rsidRPr="00D64625">
              <w:rPr>
                <w:b/>
                <w:bCs/>
                <w:sz w:val="18"/>
                <w:szCs w:val="18"/>
              </w:rPr>
              <w:t>Cependant, un seul résultat apparaîtra au bulletin.</w:t>
            </w:r>
          </w:p>
          <w:p w:rsidR="009D624E" w:rsidRPr="00D64625" w:rsidRDefault="009D624E" w:rsidP="00D64625">
            <w:pPr>
              <w:spacing w:after="0" w:line="240" w:lineRule="auto"/>
              <w:jc w:val="center"/>
              <w:rPr>
                <w:sz w:val="18"/>
                <w:szCs w:val="18"/>
              </w:rPr>
            </w:pPr>
            <w:r w:rsidRPr="00D64625">
              <w:rPr>
                <w:sz w:val="18"/>
                <w:szCs w:val="18"/>
              </w:rPr>
              <w:t>Tout au long de la cinquième  année, l’élève développe les trois compétences avec le soutien de son enseignant.</w:t>
            </w:r>
          </w:p>
          <w:p w:rsidR="009D624E" w:rsidRPr="00D64625" w:rsidRDefault="009D624E" w:rsidP="00D64625">
            <w:pPr>
              <w:spacing w:after="0" w:line="240" w:lineRule="auto"/>
              <w:jc w:val="center"/>
              <w:rPr>
                <w:sz w:val="16"/>
                <w:szCs w:val="16"/>
              </w:rPr>
            </w:pPr>
          </w:p>
        </w:tc>
      </w:tr>
    </w:tbl>
    <w:p w:rsidR="009D624E" w:rsidRDefault="009D624E" w:rsidP="001256B4">
      <w:pPr>
        <w:spacing w:after="0" w:line="240" w:lineRule="auto"/>
        <w:rPr>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21"/>
        <w:gridCol w:w="1157"/>
        <w:gridCol w:w="2654"/>
        <w:gridCol w:w="961"/>
        <w:gridCol w:w="1840"/>
        <w:gridCol w:w="963"/>
        <w:gridCol w:w="820"/>
      </w:tblGrid>
      <w:tr w:rsidR="009D624E">
        <w:trPr>
          <w:trHeight w:val="415"/>
        </w:trPr>
        <w:tc>
          <w:tcPr>
            <w:tcW w:w="5000" w:type="pct"/>
            <w:gridSpan w:val="7"/>
            <w:shd w:val="clear" w:color="auto" w:fill="000000"/>
          </w:tcPr>
          <w:p w:rsidR="009D624E" w:rsidRPr="00D64625" w:rsidRDefault="009D624E" w:rsidP="00D64625">
            <w:pPr>
              <w:tabs>
                <w:tab w:val="left" w:pos="2002"/>
              </w:tabs>
              <w:spacing w:after="0" w:line="240" w:lineRule="auto"/>
              <w:jc w:val="center"/>
              <w:rPr>
                <w:sz w:val="28"/>
                <w:szCs w:val="28"/>
              </w:rPr>
            </w:pPr>
            <w:r w:rsidRPr="00D64625">
              <w:rPr>
                <w:sz w:val="28"/>
                <w:szCs w:val="28"/>
              </w:rPr>
              <w:t>Principales évaluations et résultats inscrits au bulletin</w:t>
            </w:r>
          </w:p>
        </w:tc>
      </w:tr>
      <w:tr w:rsidR="00AF1FEF" w:rsidTr="00114BAC">
        <w:trPr>
          <w:cantSplit/>
          <w:trHeight w:hRule="exact" w:val="607"/>
        </w:trPr>
        <w:tc>
          <w:tcPr>
            <w:tcW w:w="1715" w:type="pct"/>
            <w:gridSpan w:val="2"/>
          </w:tcPr>
          <w:p w:rsidR="00AF1FEF" w:rsidRDefault="00AF1FEF" w:rsidP="002839DF">
            <w:pPr>
              <w:tabs>
                <w:tab w:val="left" w:pos="2002"/>
              </w:tabs>
              <w:spacing w:after="0" w:line="240" w:lineRule="auto"/>
              <w:jc w:val="center"/>
              <w:rPr>
                <w:b/>
                <w:bCs/>
                <w:sz w:val="20"/>
                <w:szCs w:val="20"/>
              </w:rPr>
            </w:pPr>
            <w:r w:rsidRPr="000C2A20">
              <w:rPr>
                <w:b/>
                <w:bCs/>
                <w:sz w:val="20"/>
                <w:szCs w:val="20"/>
              </w:rPr>
              <w:t>1</w:t>
            </w:r>
            <w:r w:rsidRPr="000C2A20">
              <w:rPr>
                <w:b/>
                <w:bCs/>
                <w:sz w:val="20"/>
                <w:szCs w:val="20"/>
                <w:vertAlign w:val="superscript"/>
              </w:rPr>
              <w:t>re</w:t>
            </w:r>
            <w:r w:rsidR="002839DF">
              <w:rPr>
                <w:b/>
                <w:bCs/>
                <w:sz w:val="20"/>
                <w:szCs w:val="20"/>
              </w:rPr>
              <w:t xml:space="preserve"> étape (20 %)</w:t>
            </w:r>
          </w:p>
          <w:p w:rsidR="00114BAC" w:rsidRPr="002839DF" w:rsidRDefault="00114BAC" w:rsidP="002839DF">
            <w:pPr>
              <w:tabs>
                <w:tab w:val="left" w:pos="2002"/>
              </w:tabs>
              <w:spacing w:after="0" w:line="240" w:lineRule="auto"/>
              <w:jc w:val="center"/>
              <w:rPr>
                <w:b/>
                <w:bCs/>
                <w:sz w:val="20"/>
                <w:szCs w:val="20"/>
              </w:rPr>
            </w:pPr>
            <w:r>
              <w:rPr>
                <w:b/>
                <w:bCs/>
                <w:sz w:val="20"/>
                <w:szCs w:val="20"/>
              </w:rPr>
              <w:t>27 août au 6 novembre</w:t>
            </w:r>
          </w:p>
        </w:tc>
        <w:tc>
          <w:tcPr>
            <w:tcW w:w="1641" w:type="pct"/>
            <w:gridSpan w:val="2"/>
          </w:tcPr>
          <w:p w:rsidR="00AF1FEF" w:rsidRDefault="00AF1FEF" w:rsidP="002839DF">
            <w:pPr>
              <w:tabs>
                <w:tab w:val="left" w:pos="2002"/>
              </w:tabs>
              <w:spacing w:after="0" w:line="240" w:lineRule="auto"/>
              <w:jc w:val="center"/>
              <w:rPr>
                <w:b/>
                <w:bCs/>
                <w:sz w:val="20"/>
                <w:szCs w:val="20"/>
              </w:rPr>
            </w:pPr>
            <w:r w:rsidRPr="000C2A20">
              <w:rPr>
                <w:b/>
                <w:bCs/>
                <w:sz w:val="20"/>
                <w:szCs w:val="20"/>
              </w:rPr>
              <w:t>2</w:t>
            </w:r>
            <w:r w:rsidRPr="000C2A20">
              <w:rPr>
                <w:b/>
                <w:bCs/>
                <w:sz w:val="20"/>
                <w:szCs w:val="20"/>
                <w:vertAlign w:val="superscript"/>
              </w:rPr>
              <w:t>e</w:t>
            </w:r>
            <w:r w:rsidR="002839DF">
              <w:rPr>
                <w:b/>
                <w:bCs/>
                <w:sz w:val="20"/>
                <w:szCs w:val="20"/>
              </w:rPr>
              <w:t xml:space="preserve"> étape (20 %)</w:t>
            </w:r>
          </w:p>
          <w:p w:rsidR="00114BAC" w:rsidRPr="002839DF" w:rsidRDefault="00114BAC" w:rsidP="002839DF">
            <w:pPr>
              <w:tabs>
                <w:tab w:val="left" w:pos="2002"/>
              </w:tabs>
              <w:spacing w:after="0" w:line="240" w:lineRule="auto"/>
              <w:jc w:val="center"/>
              <w:rPr>
                <w:b/>
                <w:bCs/>
                <w:sz w:val="20"/>
                <w:szCs w:val="20"/>
              </w:rPr>
            </w:pPr>
            <w:r>
              <w:rPr>
                <w:b/>
                <w:bCs/>
                <w:sz w:val="20"/>
                <w:szCs w:val="20"/>
              </w:rPr>
              <w:t>9 novembre au 12 février</w:t>
            </w:r>
          </w:p>
        </w:tc>
        <w:tc>
          <w:tcPr>
            <w:tcW w:w="1644" w:type="pct"/>
            <w:gridSpan w:val="3"/>
          </w:tcPr>
          <w:p w:rsidR="00AF1FEF" w:rsidRDefault="00AF1FEF" w:rsidP="002839DF">
            <w:pPr>
              <w:tabs>
                <w:tab w:val="left" w:pos="2002"/>
              </w:tabs>
              <w:spacing w:after="0" w:line="240" w:lineRule="auto"/>
              <w:jc w:val="center"/>
              <w:rPr>
                <w:b/>
                <w:bCs/>
                <w:sz w:val="20"/>
                <w:szCs w:val="20"/>
              </w:rPr>
            </w:pPr>
            <w:r w:rsidRPr="000C2A20">
              <w:rPr>
                <w:b/>
                <w:bCs/>
                <w:sz w:val="20"/>
                <w:szCs w:val="20"/>
              </w:rPr>
              <w:t>3</w:t>
            </w:r>
            <w:r w:rsidRPr="000C2A20">
              <w:rPr>
                <w:b/>
                <w:bCs/>
                <w:sz w:val="20"/>
                <w:szCs w:val="20"/>
                <w:vertAlign w:val="superscript"/>
              </w:rPr>
              <w:t>e</w:t>
            </w:r>
            <w:r w:rsidR="002839DF">
              <w:rPr>
                <w:b/>
                <w:bCs/>
                <w:sz w:val="20"/>
                <w:szCs w:val="20"/>
              </w:rPr>
              <w:t xml:space="preserve"> étape (60 %)</w:t>
            </w:r>
          </w:p>
          <w:p w:rsidR="00114BAC" w:rsidRPr="002839DF" w:rsidRDefault="00114BAC" w:rsidP="002839DF">
            <w:pPr>
              <w:tabs>
                <w:tab w:val="left" w:pos="2002"/>
              </w:tabs>
              <w:spacing w:after="0" w:line="240" w:lineRule="auto"/>
              <w:jc w:val="center"/>
              <w:rPr>
                <w:b/>
                <w:bCs/>
                <w:sz w:val="20"/>
                <w:szCs w:val="20"/>
              </w:rPr>
            </w:pPr>
            <w:r>
              <w:rPr>
                <w:b/>
                <w:bCs/>
                <w:sz w:val="20"/>
                <w:szCs w:val="20"/>
              </w:rPr>
              <w:t>15 février au 22 juin</w:t>
            </w:r>
          </w:p>
        </w:tc>
      </w:tr>
      <w:tr w:rsidR="009D624E">
        <w:trPr>
          <w:trHeight w:val="586"/>
        </w:trPr>
        <w:tc>
          <w:tcPr>
            <w:tcW w:w="1190"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l’année, en respectant la progression des apprentissages</w:t>
            </w:r>
          </w:p>
        </w:tc>
        <w:tc>
          <w:tcPr>
            <w:tcW w:w="525"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Y aura-t-il un résultat inscrit au bulletin?</w:t>
            </w:r>
          </w:p>
        </w:tc>
        <w:tc>
          <w:tcPr>
            <w:tcW w:w="1205"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36"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Y aura-t-il un résultat inscrit au bulletin?</w:t>
            </w:r>
          </w:p>
        </w:tc>
        <w:tc>
          <w:tcPr>
            <w:tcW w:w="835"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37" w:type="pct"/>
            <w:tcBorders>
              <w:bottom w:val="single" w:sz="4" w:space="0" w:color="auto"/>
            </w:tcBorders>
            <w:vAlign w:val="center"/>
          </w:tcPr>
          <w:p w:rsidR="00DE32D9" w:rsidRPr="00D64625" w:rsidRDefault="00DE32D9" w:rsidP="00DE32D9">
            <w:pPr>
              <w:tabs>
                <w:tab w:val="left" w:pos="2002"/>
              </w:tabs>
              <w:spacing w:after="0" w:line="240" w:lineRule="auto"/>
              <w:jc w:val="center"/>
              <w:rPr>
                <w:b/>
                <w:bCs/>
                <w:sz w:val="14"/>
                <w:szCs w:val="14"/>
              </w:rPr>
            </w:pPr>
            <w:r w:rsidRPr="00D64625">
              <w:rPr>
                <w:b/>
                <w:bCs/>
                <w:sz w:val="14"/>
                <w:szCs w:val="14"/>
              </w:rPr>
              <w:t>Épreuves obligatoires</w:t>
            </w:r>
          </w:p>
          <w:p w:rsidR="009D624E" w:rsidRPr="00D64625" w:rsidRDefault="00DE32D9" w:rsidP="00DE32D9">
            <w:pPr>
              <w:tabs>
                <w:tab w:val="left" w:pos="2002"/>
              </w:tabs>
              <w:spacing w:after="0" w:line="240" w:lineRule="auto"/>
              <w:jc w:val="center"/>
              <w:rPr>
                <w:b/>
                <w:bCs/>
                <w:sz w:val="16"/>
                <w:szCs w:val="16"/>
              </w:rPr>
            </w:pPr>
            <w:r w:rsidRPr="00D64625">
              <w:rPr>
                <w:b/>
                <w:bCs/>
                <w:sz w:val="14"/>
                <w:szCs w:val="14"/>
              </w:rPr>
              <w:t>ME</w:t>
            </w:r>
            <w:r>
              <w:rPr>
                <w:b/>
                <w:bCs/>
                <w:sz w:val="14"/>
                <w:szCs w:val="14"/>
              </w:rPr>
              <w:t>E</w:t>
            </w:r>
            <w:r w:rsidRPr="00D64625">
              <w:rPr>
                <w:b/>
                <w:bCs/>
                <w:sz w:val="14"/>
                <w:szCs w:val="14"/>
              </w:rPr>
              <w:t>S / CS</w:t>
            </w:r>
          </w:p>
        </w:tc>
        <w:tc>
          <w:tcPr>
            <w:tcW w:w="372" w:type="pct"/>
            <w:vAlign w:val="center"/>
          </w:tcPr>
          <w:p w:rsidR="009D624E" w:rsidRPr="00D64625" w:rsidRDefault="009D624E" w:rsidP="00D64625">
            <w:pPr>
              <w:tabs>
                <w:tab w:val="left" w:pos="2002"/>
              </w:tabs>
              <w:spacing w:after="0" w:line="240" w:lineRule="auto"/>
              <w:jc w:val="center"/>
              <w:rPr>
                <w:b/>
                <w:bCs/>
                <w:sz w:val="14"/>
                <w:szCs w:val="14"/>
              </w:rPr>
            </w:pPr>
            <w:r w:rsidRPr="00D64625">
              <w:rPr>
                <w:b/>
                <w:bCs/>
                <w:sz w:val="14"/>
                <w:szCs w:val="14"/>
              </w:rPr>
              <w:t>Résultat inscrit au bulletin</w:t>
            </w:r>
          </w:p>
        </w:tc>
      </w:tr>
      <w:tr w:rsidR="009D624E" w:rsidTr="00EE1513">
        <w:trPr>
          <w:cantSplit/>
          <w:trHeight w:hRule="exact" w:val="3167"/>
        </w:trPr>
        <w:tc>
          <w:tcPr>
            <w:tcW w:w="1190" w:type="pct"/>
            <w:tcBorders>
              <w:bottom w:val="single" w:sz="4" w:space="0" w:color="auto"/>
            </w:tcBorders>
          </w:tcPr>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r w:rsidRPr="00D64625">
              <w:rPr>
                <w:sz w:val="16"/>
                <w:szCs w:val="16"/>
              </w:rPr>
              <w:t>Situations d’apprentissage et d’évaluation</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r w:rsidRPr="00D64625">
              <w:rPr>
                <w:sz w:val="16"/>
                <w:szCs w:val="16"/>
              </w:rPr>
              <w:t>Pratique appropriée du dialogue</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r w:rsidRPr="00D64625">
              <w:rPr>
                <w:sz w:val="16"/>
                <w:szCs w:val="16"/>
              </w:rPr>
              <w:t>Pertinence du traitement éthique d’une situation</w:t>
            </w:r>
          </w:p>
        </w:tc>
        <w:tc>
          <w:tcPr>
            <w:tcW w:w="525" w:type="pct"/>
            <w:tcBorders>
              <w:bottom w:val="single" w:sz="4" w:space="0" w:color="auto"/>
            </w:tcBorders>
          </w:tcPr>
          <w:p w:rsidR="009D624E" w:rsidRPr="00D64625" w:rsidRDefault="009D624E" w:rsidP="00D64625">
            <w:pPr>
              <w:tabs>
                <w:tab w:val="left" w:pos="2002"/>
              </w:tabs>
              <w:spacing w:after="0" w:line="240" w:lineRule="auto"/>
              <w:rPr>
                <w:b/>
                <w:bCs/>
                <w:sz w:val="20"/>
                <w:szCs w:val="20"/>
              </w:rPr>
            </w:pPr>
          </w:p>
          <w:p w:rsidR="009D624E" w:rsidRPr="00D64625" w:rsidRDefault="009D624E" w:rsidP="00D64625">
            <w:pPr>
              <w:tabs>
                <w:tab w:val="left" w:pos="2002"/>
              </w:tabs>
              <w:spacing w:after="0" w:line="240" w:lineRule="auto"/>
              <w:jc w:val="center"/>
              <w:rPr>
                <w:b/>
                <w:bCs/>
                <w:sz w:val="20"/>
                <w:szCs w:val="20"/>
              </w:rPr>
            </w:pPr>
            <w:r w:rsidRPr="00D64625">
              <w:rPr>
                <w:b/>
                <w:bCs/>
                <w:sz w:val="20"/>
                <w:szCs w:val="20"/>
              </w:rPr>
              <w:t>Non</w:t>
            </w:r>
          </w:p>
          <w:p w:rsidR="009D624E" w:rsidRPr="00D64625" w:rsidRDefault="009D624E" w:rsidP="00D64625">
            <w:pPr>
              <w:tabs>
                <w:tab w:val="left" w:pos="2002"/>
              </w:tabs>
              <w:spacing w:after="0" w:line="240" w:lineRule="auto"/>
              <w:jc w:val="center"/>
              <w:rPr>
                <w:b/>
                <w:bCs/>
                <w:sz w:val="20"/>
                <w:szCs w:val="20"/>
              </w:rPr>
            </w:pPr>
          </w:p>
          <w:p w:rsidR="009D624E" w:rsidRPr="00D64625" w:rsidRDefault="009D624E" w:rsidP="00D64625">
            <w:pPr>
              <w:tabs>
                <w:tab w:val="left" w:pos="2002"/>
              </w:tabs>
              <w:spacing w:after="0" w:line="240" w:lineRule="auto"/>
              <w:jc w:val="center"/>
              <w:rPr>
                <w:b/>
                <w:bCs/>
                <w:sz w:val="24"/>
                <w:szCs w:val="24"/>
              </w:rPr>
            </w:pPr>
            <w:r w:rsidRPr="00D64625">
              <w:rPr>
                <w:sz w:val="14"/>
                <w:szCs w:val="14"/>
              </w:rPr>
              <w:t>Fait l’objet d’apprentissage, mais aucun résultat n’est communiqué à ce bulletin.</w:t>
            </w:r>
          </w:p>
        </w:tc>
        <w:tc>
          <w:tcPr>
            <w:tcW w:w="1205" w:type="pct"/>
          </w:tcPr>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EE1513" w:rsidRDefault="009D624E" w:rsidP="00EE1513">
            <w:pPr>
              <w:spacing w:after="0" w:line="240" w:lineRule="auto"/>
              <w:jc w:val="center"/>
              <w:rPr>
                <w:sz w:val="16"/>
                <w:szCs w:val="16"/>
              </w:rPr>
            </w:pPr>
            <w:r w:rsidRPr="00D64625">
              <w:rPr>
                <w:i/>
                <w:iCs/>
                <w:sz w:val="16"/>
                <w:szCs w:val="16"/>
              </w:rPr>
              <w:t>idem</w:t>
            </w:r>
          </w:p>
        </w:tc>
        <w:tc>
          <w:tcPr>
            <w:tcW w:w="436" w:type="pct"/>
            <w:tcBorders>
              <w:bottom w:val="single" w:sz="4" w:space="0" w:color="auto"/>
            </w:tcBorders>
          </w:tcPr>
          <w:p w:rsidR="009D624E" w:rsidRPr="00D64625" w:rsidRDefault="009D624E" w:rsidP="00D64625">
            <w:pPr>
              <w:tabs>
                <w:tab w:val="left" w:pos="2002"/>
              </w:tabs>
              <w:spacing w:after="0" w:line="240" w:lineRule="auto"/>
              <w:rPr>
                <w:b/>
                <w:bCs/>
                <w:sz w:val="20"/>
                <w:szCs w:val="20"/>
              </w:rPr>
            </w:pPr>
          </w:p>
          <w:p w:rsidR="009D624E" w:rsidRPr="00D64625" w:rsidRDefault="009D624E" w:rsidP="00D64625">
            <w:pPr>
              <w:tabs>
                <w:tab w:val="left" w:pos="2002"/>
              </w:tabs>
              <w:spacing w:after="0" w:line="240" w:lineRule="auto"/>
              <w:jc w:val="center"/>
              <w:rPr>
                <w:b/>
                <w:bCs/>
                <w:sz w:val="24"/>
                <w:szCs w:val="24"/>
              </w:rPr>
            </w:pPr>
            <w:r w:rsidRPr="00D64625">
              <w:rPr>
                <w:b/>
                <w:bCs/>
                <w:sz w:val="20"/>
                <w:szCs w:val="20"/>
              </w:rPr>
              <w:t>Oui</w:t>
            </w:r>
          </w:p>
        </w:tc>
        <w:tc>
          <w:tcPr>
            <w:tcW w:w="835" w:type="pct"/>
            <w:tcBorders>
              <w:bottom w:val="single" w:sz="4" w:space="0" w:color="auto"/>
              <w:right w:val="single" w:sz="4" w:space="0" w:color="auto"/>
            </w:tcBorders>
          </w:tcPr>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highlight w:val="yellow"/>
              </w:rPr>
            </w:pPr>
          </w:p>
          <w:p w:rsidR="009D624E" w:rsidRPr="00D64625" w:rsidRDefault="009D624E" w:rsidP="00D64625">
            <w:pPr>
              <w:spacing w:after="0" w:line="240" w:lineRule="auto"/>
              <w:rPr>
                <w:sz w:val="16"/>
                <w:szCs w:val="16"/>
                <w:highlight w:val="yellow"/>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EE1513" w:rsidRDefault="009D624E" w:rsidP="00EE1513">
            <w:pPr>
              <w:spacing w:after="0" w:line="240" w:lineRule="auto"/>
              <w:jc w:val="center"/>
              <w:rPr>
                <w:sz w:val="16"/>
                <w:szCs w:val="16"/>
                <w:highlight w:val="yellow"/>
              </w:rPr>
            </w:pPr>
            <w:r w:rsidRPr="00D64625">
              <w:rPr>
                <w:i/>
                <w:iCs/>
                <w:sz w:val="16"/>
                <w:szCs w:val="16"/>
              </w:rPr>
              <w:t>idem</w:t>
            </w:r>
          </w:p>
        </w:tc>
        <w:tc>
          <w:tcPr>
            <w:tcW w:w="437" w:type="pct"/>
            <w:tcBorders>
              <w:top w:val="single" w:sz="4" w:space="0" w:color="auto"/>
              <w:left w:val="single" w:sz="4" w:space="0" w:color="auto"/>
              <w:bottom w:val="single" w:sz="4" w:space="0" w:color="auto"/>
            </w:tcBorders>
          </w:tcPr>
          <w:p w:rsidR="009D624E" w:rsidRPr="00D64625" w:rsidRDefault="009D624E" w:rsidP="00D64625">
            <w:pPr>
              <w:spacing w:after="0" w:line="240" w:lineRule="auto"/>
              <w:rPr>
                <w:b/>
                <w:bCs/>
                <w:sz w:val="20"/>
                <w:szCs w:val="20"/>
              </w:rPr>
            </w:pPr>
          </w:p>
          <w:p w:rsidR="00EE1513" w:rsidRDefault="009D624E" w:rsidP="00D64625">
            <w:pPr>
              <w:spacing w:after="0" w:line="240" w:lineRule="auto"/>
              <w:jc w:val="center"/>
              <w:rPr>
                <w:b/>
                <w:bCs/>
                <w:sz w:val="20"/>
                <w:szCs w:val="20"/>
              </w:rPr>
            </w:pPr>
            <w:r w:rsidRPr="00D64625">
              <w:rPr>
                <w:b/>
                <w:bCs/>
                <w:sz w:val="20"/>
                <w:szCs w:val="20"/>
              </w:rPr>
              <w:t>Non</w:t>
            </w:r>
          </w:p>
          <w:p w:rsidR="00EE1513" w:rsidRPr="00EE1513" w:rsidRDefault="00EE1513" w:rsidP="00EE1513">
            <w:pPr>
              <w:rPr>
                <w:sz w:val="20"/>
                <w:szCs w:val="20"/>
              </w:rPr>
            </w:pPr>
          </w:p>
          <w:p w:rsidR="009D624E" w:rsidRPr="00EE1513" w:rsidRDefault="009D624E" w:rsidP="00EE1513">
            <w:pPr>
              <w:rPr>
                <w:sz w:val="20"/>
                <w:szCs w:val="20"/>
              </w:rPr>
            </w:pPr>
          </w:p>
        </w:tc>
        <w:tc>
          <w:tcPr>
            <w:tcW w:w="372" w:type="pct"/>
            <w:tcBorders>
              <w:bottom w:val="single" w:sz="4" w:space="0" w:color="auto"/>
            </w:tcBorders>
          </w:tcPr>
          <w:p w:rsidR="009D624E" w:rsidRPr="00D64625" w:rsidRDefault="009D624E" w:rsidP="00D64625">
            <w:pPr>
              <w:tabs>
                <w:tab w:val="left" w:pos="2002"/>
              </w:tabs>
              <w:spacing w:after="0" w:line="240" w:lineRule="auto"/>
              <w:rPr>
                <w:b/>
                <w:bCs/>
                <w:sz w:val="20"/>
                <w:szCs w:val="20"/>
              </w:rPr>
            </w:pPr>
          </w:p>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r>
    </w:tbl>
    <w:p w:rsidR="009D624E" w:rsidRDefault="009D624E" w:rsidP="00EE1513">
      <w:pPr>
        <w:spacing w:after="0" w:line="240" w:lineRule="auto"/>
        <w:rPr>
          <w:sz w:val="18"/>
          <w:szCs w:val="18"/>
        </w:rPr>
        <w:sectPr w:rsidR="009D624E" w:rsidSect="00EE1513">
          <w:footerReference w:type="first" r:id="rId10"/>
          <w:pgSz w:w="12240" w:h="15840" w:code="138"/>
          <w:pgMar w:top="720" w:right="720" w:bottom="1134" w:left="720" w:header="709" w:footer="488" w:gutter="0"/>
          <w:cols w:space="708"/>
          <w:titlePg/>
          <w:docGrid w:linePitch="360"/>
        </w:sectPr>
      </w:pPr>
    </w:p>
    <w:p w:rsidR="009D624E" w:rsidRDefault="009D624E" w:rsidP="001256B4">
      <w:pPr>
        <w:spacing w:after="0" w:line="240" w:lineRule="auto"/>
        <w:rPr>
          <w:sz w:val="18"/>
          <w:szCs w:val="18"/>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1"/>
        <w:gridCol w:w="7625"/>
      </w:tblGrid>
      <w:tr w:rsidR="009D624E" w:rsidRPr="00320B3C">
        <w:tc>
          <w:tcPr>
            <w:tcW w:w="5000" w:type="pct"/>
            <w:gridSpan w:val="2"/>
            <w:shd w:val="clear" w:color="auto" w:fill="000000"/>
          </w:tcPr>
          <w:p w:rsidR="009D624E" w:rsidRPr="00D64625" w:rsidRDefault="009D624E" w:rsidP="00D64625">
            <w:pPr>
              <w:spacing w:after="0" w:line="240" w:lineRule="auto"/>
              <w:jc w:val="center"/>
              <w:rPr>
                <w:sz w:val="28"/>
                <w:szCs w:val="28"/>
              </w:rPr>
            </w:pPr>
            <w:r w:rsidRPr="00D64625">
              <w:rPr>
                <w:sz w:val="28"/>
                <w:szCs w:val="28"/>
              </w:rPr>
              <w:t>Spécialistes de 5</w:t>
            </w:r>
            <w:r w:rsidRPr="00D64625">
              <w:rPr>
                <w:sz w:val="28"/>
                <w:szCs w:val="28"/>
                <w:vertAlign w:val="superscript"/>
              </w:rPr>
              <w:t>e</w:t>
            </w:r>
            <w:r w:rsidRPr="00D64625">
              <w:rPr>
                <w:sz w:val="32"/>
                <w:szCs w:val="32"/>
              </w:rPr>
              <w:t xml:space="preserve"> année</w:t>
            </w:r>
          </w:p>
        </w:tc>
      </w:tr>
      <w:tr w:rsidR="009D624E" w:rsidRPr="004E2975">
        <w:trPr>
          <w:cantSplit/>
          <w:trHeight w:hRule="exact" w:val="1247"/>
        </w:trPr>
        <w:tc>
          <w:tcPr>
            <w:tcW w:w="5000" w:type="pct"/>
            <w:gridSpan w:val="2"/>
          </w:tcPr>
          <w:p w:rsidR="009D624E" w:rsidRPr="00D64625" w:rsidRDefault="009D624E" w:rsidP="00D64625">
            <w:pPr>
              <w:spacing w:after="0" w:line="240" w:lineRule="auto"/>
              <w:rPr>
                <w:sz w:val="18"/>
                <w:szCs w:val="18"/>
              </w:rPr>
            </w:pPr>
          </w:p>
          <w:p w:rsidR="009D624E" w:rsidRPr="00D64625" w:rsidRDefault="00A315EF" w:rsidP="00D64625">
            <w:pPr>
              <w:spacing w:after="0" w:line="240" w:lineRule="auto"/>
              <w:rPr>
                <w:sz w:val="18"/>
                <w:szCs w:val="18"/>
              </w:rPr>
            </w:pPr>
            <w:r>
              <w:rPr>
                <w:sz w:val="18"/>
                <w:szCs w:val="18"/>
              </w:rPr>
              <w:t>Co</w:t>
            </w:r>
            <w:r w:rsidR="002839DF">
              <w:rPr>
                <w:sz w:val="18"/>
                <w:szCs w:val="18"/>
              </w:rPr>
              <w:t>rin</w:t>
            </w:r>
            <w:r>
              <w:rPr>
                <w:sz w:val="18"/>
                <w:szCs w:val="18"/>
              </w:rPr>
              <w:t>n</w:t>
            </w:r>
            <w:r w:rsidR="002839DF">
              <w:rPr>
                <w:sz w:val="18"/>
                <w:szCs w:val="18"/>
              </w:rPr>
              <w:t>e</w:t>
            </w:r>
            <w:r>
              <w:rPr>
                <w:sz w:val="18"/>
                <w:szCs w:val="18"/>
              </w:rPr>
              <w:t xml:space="preserve"> Venturi</w:t>
            </w:r>
            <w:r w:rsidR="00DE32D9">
              <w:rPr>
                <w:sz w:val="18"/>
                <w:szCs w:val="18"/>
              </w:rPr>
              <w:t xml:space="preserve"> </w:t>
            </w:r>
            <w:r w:rsidR="009D624E" w:rsidRPr="00D64625">
              <w:rPr>
                <w:sz w:val="18"/>
                <w:szCs w:val="18"/>
              </w:rPr>
              <w:t>(Musique)</w:t>
            </w:r>
          </w:p>
          <w:p w:rsidR="009D624E" w:rsidRPr="00D64625" w:rsidRDefault="009D624E" w:rsidP="00D64625">
            <w:pPr>
              <w:spacing w:after="0" w:line="240" w:lineRule="auto"/>
              <w:rPr>
                <w:sz w:val="18"/>
                <w:szCs w:val="18"/>
              </w:rPr>
            </w:pPr>
            <w:r w:rsidRPr="00D64625">
              <w:rPr>
                <w:sz w:val="18"/>
                <w:szCs w:val="18"/>
              </w:rPr>
              <w:t>Michael Hohenfeldt</w:t>
            </w:r>
            <w:r w:rsidR="003035F8">
              <w:rPr>
                <w:sz w:val="18"/>
                <w:szCs w:val="18"/>
              </w:rPr>
              <w:t xml:space="preserve"> </w:t>
            </w:r>
            <w:r w:rsidRPr="00D64625">
              <w:rPr>
                <w:sz w:val="18"/>
                <w:szCs w:val="18"/>
              </w:rPr>
              <w:t>(Éducation physique et à la santé)</w:t>
            </w:r>
          </w:p>
          <w:p w:rsidR="009D624E" w:rsidRPr="00D64625" w:rsidRDefault="00114BAC" w:rsidP="00D64625">
            <w:pPr>
              <w:spacing w:after="0" w:line="240" w:lineRule="auto"/>
              <w:rPr>
                <w:sz w:val="16"/>
                <w:szCs w:val="16"/>
              </w:rPr>
            </w:pPr>
            <w:r>
              <w:rPr>
                <w:sz w:val="18"/>
                <w:szCs w:val="18"/>
              </w:rPr>
              <w:t>Emily Roque</w:t>
            </w:r>
            <w:r w:rsidR="00A315EF">
              <w:rPr>
                <w:sz w:val="18"/>
                <w:szCs w:val="18"/>
              </w:rPr>
              <w:t xml:space="preserve"> </w:t>
            </w:r>
            <w:r w:rsidR="009D624E" w:rsidRPr="00D64625">
              <w:rPr>
                <w:sz w:val="18"/>
                <w:szCs w:val="18"/>
              </w:rPr>
              <w:t>(Anglais)</w:t>
            </w:r>
          </w:p>
          <w:p w:rsidR="009D624E" w:rsidRPr="00D64625" w:rsidRDefault="009D624E" w:rsidP="00D64625">
            <w:pPr>
              <w:spacing w:after="0" w:line="240" w:lineRule="auto"/>
              <w:rPr>
                <w:sz w:val="18"/>
                <w:szCs w:val="18"/>
              </w:rPr>
            </w:pPr>
          </w:p>
        </w:tc>
      </w:tr>
      <w:tr w:rsidR="009D624E" w:rsidRPr="004E2975">
        <w:tc>
          <w:tcPr>
            <w:tcW w:w="5000" w:type="pct"/>
            <w:gridSpan w:val="2"/>
            <w:shd w:val="clear" w:color="auto" w:fill="000000"/>
          </w:tcPr>
          <w:p w:rsidR="009D624E" w:rsidRPr="00D64625" w:rsidRDefault="009D624E" w:rsidP="00D64625">
            <w:pPr>
              <w:spacing w:after="0" w:line="240" w:lineRule="auto"/>
              <w:jc w:val="center"/>
              <w:rPr>
                <w:sz w:val="28"/>
                <w:szCs w:val="28"/>
              </w:rPr>
            </w:pPr>
            <w:r w:rsidRPr="00D64625">
              <w:rPr>
                <w:sz w:val="28"/>
                <w:szCs w:val="28"/>
              </w:rPr>
              <w:t>Exigences particulières, devoirs et leçons, matériel de base</w:t>
            </w:r>
          </w:p>
        </w:tc>
      </w:tr>
      <w:tr w:rsidR="009D624E" w:rsidRPr="007D2FCF">
        <w:trPr>
          <w:cantSplit/>
          <w:trHeight w:hRule="exact" w:val="2835"/>
        </w:trPr>
        <w:tc>
          <w:tcPr>
            <w:tcW w:w="1539" w:type="pct"/>
            <w:tcBorders>
              <w:right w:val="single" w:sz="4" w:space="0" w:color="auto"/>
            </w:tcBorders>
            <w:shd w:val="clear" w:color="auto" w:fill="FFFFFF"/>
          </w:tcPr>
          <w:p w:rsidR="009D624E" w:rsidRPr="00D64625" w:rsidRDefault="009D624E" w:rsidP="00D64625">
            <w:pPr>
              <w:spacing w:after="0" w:line="240" w:lineRule="auto"/>
              <w:rPr>
                <w:b/>
                <w:bCs/>
                <w:sz w:val="16"/>
                <w:szCs w:val="16"/>
              </w:rPr>
            </w:pPr>
          </w:p>
          <w:p w:rsidR="009D624E" w:rsidRPr="00D64625" w:rsidRDefault="009D624E" w:rsidP="00D64625">
            <w:pPr>
              <w:spacing w:after="0" w:line="240" w:lineRule="auto"/>
              <w:rPr>
                <w:b/>
                <w:bCs/>
                <w:sz w:val="16"/>
                <w:szCs w:val="16"/>
              </w:rPr>
            </w:pPr>
            <w:r w:rsidRPr="00D64625">
              <w:rPr>
                <w:b/>
                <w:bCs/>
                <w:sz w:val="16"/>
                <w:szCs w:val="16"/>
              </w:rPr>
              <w:t xml:space="preserve">Anglais </w:t>
            </w:r>
          </w:p>
        </w:tc>
        <w:tc>
          <w:tcPr>
            <w:tcW w:w="3461" w:type="pct"/>
            <w:tcBorders>
              <w:left w:val="single" w:sz="4" w:space="0" w:color="auto"/>
            </w:tcBorders>
            <w:shd w:val="clear" w:color="auto" w:fill="FFFFFF"/>
          </w:tcPr>
          <w:p w:rsidR="009D624E" w:rsidRPr="00D64625" w:rsidRDefault="009D624E" w:rsidP="00D64625">
            <w:pPr>
              <w:spacing w:after="0" w:line="240" w:lineRule="auto"/>
              <w:rPr>
                <w:sz w:val="16"/>
                <w:szCs w:val="16"/>
                <w:highlight w:val="yellow"/>
              </w:rPr>
            </w:pPr>
          </w:p>
          <w:p w:rsidR="009D624E" w:rsidRPr="00D64625" w:rsidRDefault="009D624E" w:rsidP="00D64625">
            <w:pPr>
              <w:spacing w:after="0" w:line="240" w:lineRule="auto"/>
              <w:rPr>
                <w:sz w:val="16"/>
                <w:szCs w:val="16"/>
              </w:rPr>
            </w:pPr>
            <w:r w:rsidRPr="00D64625">
              <w:rPr>
                <w:sz w:val="16"/>
                <w:szCs w:val="16"/>
              </w:rPr>
              <w:t>Devoirs facultatifs :</w:t>
            </w:r>
          </w:p>
          <w:p w:rsidR="009D624E" w:rsidRPr="00D64625" w:rsidRDefault="009D624E" w:rsidP="00D64625">
            <w:pPr>
              <w:pStyle w:val="Paragraphedeliste"/>
              <w:numPr>
                <w:ilvl w:val="0"/>
                <w:numId w:val="5"/>
              </w:numPr>
              <w:spacing w:after="0" w:line="240" w:lineRule="auto"/>
              <w:rPr>
                <w:sz w:val="16"/>
                <w:szCs w:val="16"/>
              </w:rPr>
            </w:pPr>
            <w:r w:rsidRPr="00D64625">
              <w:rPr>
                <w:sz w:val="16"/>
                <w:szCs w:val="16"/>
              </w:rPr>
              <w:t>lire des livres d’histoire, bandes dessinées, magazines en anglais;</w:t>
            </w:r>
          </w:p>
          <w:p w:rsidR="009D624E" w:rsidRPr="00D64625" w:rsidRDefault="009D624E" w:rsidP="00D64625">
            <w:pPr>
              <w:pStyle w:val="Paragraphedeliste"/>
              <w:numPr>
                <w:ilvl w:val="0"/>
                <w:numId w:val="5"/>
              </w:numPr>
              <w:spacing w:after="0" w:line="240" w:lineRule="auto"/>
              <w:rPr>
                <w:sz w:val="16"/>
                <w:szCs w:val="16"/>
              </w:rPr>
            </w:pPr>
            <w:r w:rsidRPr="00D64625">
              <w:rPr>
                <w:sz w:val="16"/>
                <w:szCs w:val="16"/>
              </w:rPr>
              <w:t>regarder régulièrement une émission en anglais à la télévision;</w:t>
            </w:r>
          </w:p>
          <w:p w:rsidR="009D624E" w:rsidRPr="00D64625" w:rsidRDefault="009D624E" w:rsidP="00D64625">
            <w:pPr>
              <w:pStyle w:val="Paragraphedeliste"/>
              <w:numPr>
                <w:ilvl w:val="0"/>
                <w:numId w:val="5"/>
              </w:numPr>
              <w:spacing w:after="0" w:line="240" w:lineRule="auto"/>
              <w:rPr>
                <w:sz w:val="16"/>
                <w:szCs w:val="16"/>
              </w:rPr>
            </w:pPr>
            <w:r w:rsidRPr="00D64625">
              <w:rPr>
                <w:sz w:val="16"/>
                <w:szCs w:val="16"/>
              </w:rPr>
              <w:t>regarder des films en anglais;</w:t>
            </w:r>
          </w:p>
          <w:p w:rsidR="009D624E" w:rsidRPr="00D64625" w:rsidRDefault="009D624E" w:rsidP="00D64625">
            <w:pPr>
              <w:pStyle w:val="Paragraphedeliste"/>
              <w:numPr>
                <w:ilvl w:val="0"/>
                <w:numId w:val="5"/>
              </w:numPr>
              <w:spacing w:after="0" w:line="240" w:lineRule="auto"/>
              <w:rPr>
                <w:sz w:val="16"/>
                <w:szCs w:val="16"/>
              </w:rPr>
            </w:pPr>
            <w:r w:rsidRPr="00D64625">
              <w:rPr>
                <w:sz w:val="16"/>
                <w:szCs w:val="16"/>
              </w:rPr>
              <w:t>écouter des chansons en anglais;</w:t>
            </w:r>
          </w:p>
          <w:p w:rsidR="009D624E" w:rsidRPr="00D64625" w:rsidRDefault="009D624E" w:rsidP="00D64625">
            <w:pPr>
              <w:pStyle w:val="Paragraphedeliste"/>
              <w:numPr>
                <w:ilvl w:val="0"/>
                <w:numId w:val="5"/>
              </w:numPr>
              <w:spacing w:after="0" w:line="240" w:lineRule="auto"/>
              <w:rPr>
                <w:sz w:val="16"/>
                <w:szCs w:val="16"/>
              </w:rPr>
            </w:pPr>
            <w:r w:rsidRPr="00D64625">
              <w:rPr>
                <w:sz w:val="16"/>
                <w:szCs w:val="16"/>
              </w:rPr>
              <w:t>visiter des sites Internet en anglais.</w:t>
            </w:r>
          </w:p>
          <w:p w:rsidR="009D624E" w:rsidRPr="00D64625" w:rsidRDefault="009D624E" w:rsidP="00D64625">
            <w:pPr>
              <w:pStyle w:val="Paragraphedeliste"/>
              <w:spacing w:after="0" w:line="240" w:lineRule="auto"/>
              <w:ind w:left="360"/>
              <w:rPr>
                <w:sz w:val="16"/>
                <w:szCs w:val="16"/>
              </w:rPr>
            </w:pPr>
          </w:p>
          <w:p w:rsidR="009D624E" w:rsidRPr="00D64625" w:rsidRDefault="009D624E" w:rsidP="00D64625">
            <w:pPr>
              <w:spacing w:after="0" w:line="240" w:lineRule="auto"/>
              <w:rPr>
                <w:sz w:val="16"/>
                <w:szCs w:val="16"/>
                <w:lang w:val="en-US"/>
              </w:rPr>
            </w:pPr>
            <w:r w:rsidRPr="00D64625">
              <w:rPr>
                <w:sz w:val="16"/>
                <w:szCs w:val="16"/>
                <w:lang w:val="en-US"/>
              </w:rPr>
              <w:t>Devoir :</w:t>
            </w:r>
          </w:p>
          <w:p w:rsidR="009D624E" w:rsidRPr="00D64625" w:rsidRDefault="009D624E" w:rsidP="00D64625">
            <w:pPr>
              <w:pStyle w:val="Paragraphedeliste"/>
              <w:numPr>
                <w:ilvl w:val="0"/>
                <w:numId w:val="10"/>
              </w:numPr>
              <w:spacing w:after="0" w:line="240" w:lineRule="auto"/>
              <w:ind w:left="437"/>
              <w:rPr>
                <w:i/>
                <w:iCs/>
                <w:sz w:val="16"/>
                <w:szCs w:val="16"/>
                <w:lang w:val="en-US"/>
              </w:rPr>
            </w:pPr>
            <w:r w:rsidRPr="00D64625">
              <w:rPr>
                <w:i/>
                <w:iCs/>
                <w:sz w:val="16"/>
                <w:szCs w:val="16"/>
                <w:lang w:val="en-US"/>
              </w:rPr>
              <w:t>Spirals, Activity book A.</w:t>
            </w:r>
          </w:p>
          <w:p w:rsidR="009D624E" w:rsidRPr="00D64625" w:rsidRDefault="009D624E" w:rsidP="00D64625">
            <w:pPr>
              <w:spacing w:after="0" w:line="240" w:lineRule="auto"/>
              <w:rPr>
                <w:sz w:val="16"/>
                <w:szCs w:val="16"/>
                <w:lang w:val="en-US"/>
              </w:rPr>
            </w:pPr>
          </w:p>
        </w:tc>
      </w:tr>
      <w:tr w:rsidR="009D624E" w:rsidRPr="004E2975">
        <w:trPr>
          <w:cantSplit/>
          <w:trHeight w:hRule="exact" w:val="2835"/>
        </w:trPr>
        <w:tc>
          <w:tcPr>
            <w:tcW w:w="1539" w:type="pct"/>
            <w:tcBorders>
              <w:right w:val="single" w:sz="4" w:space="0" w:color="auto"/>
            </w:tcBorders>
            <w:shd w:val="clear" w:color="auto" w:fill="FFFFFF"/>
          </w:tcPr>
          <w:p w:rsidR="009D624E" w:rsidRPr="00D64625" w:rsidRDefault="009D624E" w:rsidP="00D64625">
            <w:pPr>
              <w:spacing w:after="0" w:line="240" w:lineRule="auto"/>
              <w:rPr>
                <w:b/>
                <w:bCs/>
                <w:sz w:val="16"/>
                <w:szCs w:val="16"/>
                <w:highlight w:val="yellow"/>
                <w:lang w:val="en-US"/>
              </w:rPr>
            </w:pPr>
          </w:p>
          <w:p w:rsidR="009D624E" w:rsidRPr="00D64625" w:rsidRDefault="009D624E" w:rsidP="00D64625">
            <w:pPr>
              <w:spacing w:after="0" w:line="240" w:lineRule="auto"/>
              <w:rPr>
                <w:b/>
                <w:bCs/>
                <w:sz w:val="16"/>
                <w:szCs w:val="16"/>
              </w:rPr>
            </w:pPr>
            <w:r w:rsidRPr="00D64625">
              <w:rPr>
                <w:b/>
                <w:bCs/>
                <w:sz w:val="16"/>
                <w:szCs w:val="16"/>
              </w:rPr>
              <w:t>Musique</w:t>
            </w:r>
          </w:p>
        </w:tc>
        <w:tc>
          <w:tcPr>
            <w:tcW w:w="3461" w:type="pct"/>
            <w:tcBorders>
              <w:left w:val="single" w:sz="4" w:space="0" w:color="auto"/>
            </w:tcBorders>
            <w:shd w:val="clear" w:color="auto" w:fill="FFFFFF"/>
          </w:tcPr>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r w:rsidRPr="00D64625">
              <w:rPr>
                <w:sz w:val="16"/>
                <w:szCs w:val="16"/>
              </w:rPr>
              <w:t xml:space="preserve">Devoirs : </w:t>
            </w:r>
          </w:p>
          <w:p w:rsidR="000E7803" w:rsidRPr="000E7803" w:rsidRDefault="000E7803" w:rsidP="000E7803">
            <w:pPr>
              <w:pStyle w:val="Paragraphedeliste"/>
              <w:numPr>
                <w:ilvl w:val="0"/>
                <w:numId w:val="11"/>
              </w:numPr>
              <w:spacing w:after="0" w:line="240" w:lineRule="auto"/>
              <w:rPr>
                <w:sz w:val="16"/>
                <w:szCs w:val="16"/>
              </w:rPr>
            </w:pPr>
            <w:r w:rsidRPr="000E7803">
              <w:rPr>
                <w:sz w:val="16"/>
                <w:szCs w:val="16"/>
              </w:rPr>
              <w:t>Révision des pièces vocales et instrumentales apprises</w:t>
            </w:r>
          </w:p>
          <w:p w:rsidR="000E7803" w:rsidRPr="000E7803" w:rsidRDefault="000E7803" w:rsidP="000E7803">
            <w:pPr>
              <w:pStyle w:val="Paragraphedeliste"/>
              <w:numPr>
                <w:ilvl w:val="0"/>
                <w:numId w:val="11"/>
              </w:numPr>
              <w:spacing w:after="0" w:line="240" w:lineRule="auto"/>
              <w:rPr>
                <w:sz w:val="16"/>
                <w:szCs w:val="16"/>
              </w:rPr>
            </w:pPr>
            <w:r w:rsidRPr="000E7803">
              <w:rPr>
                <w:sz w:val="16"/>
                <w:szCs w:val="16"/>
              </w:rPr>
              <w:t>Révision de la théorie musicale apprise (signes musicaux, etc.)</w:t>
            </w:r>
          </w:p>
          <w:p w:rsidR="009D624E" w:rsidRPr="00D64625" w:rsidRDefault="009D624E" w:rsidP="00D64625">
            <w:pPr>
              <w:spacing w:after="0" w:line="240" w:lineRule="auto"/>
              <w:jc w:val="center"/>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tc>
      </w:tr>
      <w:tr w:rsidR="009D624E" w:rsidRPr="004E2975">
        <w:trPr>
          <w:cantSplit/>
          <w:trHeight w:hRule="exact" w:val="2835"/>
        </w:trPr>
        <w:tc>
          <w:tcPr>
            <w:tcW w:w="1539" w:type="pct"/>
            <w:tcBorders>
              <w:right w:val="single" w:sz="4" w:space="0" w:color="auto"/>
            </w:tcBorders>
            <w:shd w:val="clear" w:color="auto" w:fill="FFFFFF"/>
          </w:tcPr>
          <w:p w:rsidR="009D624E" w:rsidRPr="00D64625" w:rsidRDefault="009D624E" w:rsidP="00D64625">
            <w:pPr>
              <w:spacing w:after="0" w:line="240" w:lineRule="auto"/>
              <w:rPr>
                <w:b/>
                <w:bCs/>
                <w:sz w:val="16"/>
                <w:szCs w:val="16"/>
              </w:rPr>
            </w:pPr>
          </w:p>
          <w:p w:rsidR="009D624E" w:rsidRPr="00D64625" w:rsidRDefault="009D624E" w:rsidP="00D64625">
            <w:pPr>
              <w:spacing w:after="0" w:line="240" w:lineRule="auto"/>
              <w:rPr>
                <w:b/>
                <w:bCs/>
                <w:sz w:val="16"/>
                <w:szCs w:val="16"/>
              </w:rPr>
            </w:pPr>
            <w:r w:rsidRPr="00D64625">
              <w:rPr>
                <w:b/>
                <w:bCs/>
                <w:sz w:val="16"/>
                <w:szCs w:val="16"/>
              </w:rPr>
              <w:t>Éducation physique et à la santé</w:t>
            </w:r>
          </w:p>
        </w:tc>
        <w:tc>
          <w:tcPr>
            <w:tcW w:w="3461" w:type="pct"/>
            <w:tcBorders>
              <w:left w:val="single" w:sz="4" w:space="0" w:color="auto"/>
            </w:tcBorders>
            <w:shd w:val="clear" w:color="auto" w:fill="FFFFFF"/>
          </w:tcPr>
          <w:p w:rsidR="009D624E" w:rsidRPr="00D64625" w:rsidRDefault="009D624E" w:rsidP="00D64625">
            <w:pPr>
              <w:spacing w:after="0" w:line="240" w:lineRule="auto"/>
              <w:jc w:val="center"/>
              <w:rPr>
                <w:sz w:val="16"/>
                <w:szCs w:val="16"/>
                <w:highlight w:val="yellow"/>
              </w:rPr>
            </w:pPr>
          </w:p>
          <w:p w:rsidR="009D624E" w:rsidRPr="00D64625" w:rsidRDefault="009D624E" w:rsidP="00D64625">
            <w:pPr>
              <w:spacing w:after="0" w:line="240" w:lineRule="auto"/>
              <w:rPr>
                <w:sz w:val="16"/>
                <w:szCs w:val="16"/>
              </w:rPr>
            </w:pPr>
            <w:r w:rsidRPr="00D64625">
              <w:rPr>
                <w:sz w:val="16"/>
                <w:szCs w:val="16"/>
              </w:rPr>
              <w:t>Le port du costume (t-shirt et culotte de sport) est obligatoire ainsi que les souliers de course.</w:t>
            </w:r>
          </w:p>
          <w:p w:rsidR="009D624E" w:rsidRPr="00D64625" w:rsidRDefault="009D624E" w:rsidP="00D64625">
            <w:pPr>
              <w:spacing w:after="0" w:line="240" w:lineRule="auto"/>
              <w:rPr>
                <w:sz w:val="16"/>
                <w:szCs w:val="16"/>
              </w:rPr>
            </w:pPr>
            <w:r w:rsidRPr="00D64625">
              <w:rPr>
                <w:sz w:val="16"/>
                <w:szCs w:val="16"/>
              </w:rPr>
              <w:t>Note : un chandail de rechange est exigé pour le retour de l’élève en classe.</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highlight w:val="yellow"/>
              </w:rPr>
            </w:pPr>
          </w:p>
        </w:tc>
      </w:tr>
    </w:tbl>
    <w:p w:rsidR="009D624E" w:rsidRDefault="009D624E" w:rsidP="001256B4">
      <w:pPr>
        <w:spacing w:after="0" w:line="240" w:lineRule="auto"/>
        <w:rPr>
          <w:sz w:val="18"/>
          <w:szCs w:val="18"/>
        </w:rPr>
      </w:pPr>
      <w:r>
        <w:rPr>
          <w:sz w:val="18"/>
          <w:szCs w:val="18"/>
        </w:rPr>
        <w:br w:type="page"/>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9"/>
        <w:gridCol w:w="9207"/>
      </w:tblGrid>
      <w:tr w:rsidR="009D624E">
        <w:tc>
          <w:tcPr>
            <w:tcW w:w="5000" w:type="pct"/>
            <w:gridSpan w:val="2"/>
            <w:shd w:val="clear" w:color="auto" w:fill="BFBFBF"/>
          </w:tcPr>
          <w:p w:rsidR="009D624E" w:rsidRPr="00D64625" w:rsidRDefault="009D624E" w:rsidP="00D64625">
            <w:pPr>
              <w:spacing w:after="0" w:line="240" w:lineRule="auto"/>
              <w:jc w:val="center"/>
              <w:rPr>
                <w:b/>
                <w:bCs/>
                <w:sz w:val="28"/>
                <w:szCs w:val="28"/>
              </w:rPr>
            </w:pPr>
            <w:r w:rsidRPr="00D64625">
              <w:rPr>
                <w:b/>
                <w:bCs/>
                <w:sz w:val="28"/>
                <w:szCs w:val="28"/>
              </w:rPr>
              <w:lastRenderedPageBreak/>
              <w:t>Anglais, 5</w:t>
            </w:r>
            <w:r w:rsidRPr="00D64625">
              <w:rPr>
                <w:b/>
                <w:bCs/>
                <w:sz w:val="28"/>
                <w:szCs w:val="28"/>
                <w:vertAlign w:val="superscript"/>
              </w:rPr>
              <w:t>e</w:t>
            </w:r>
            <w:r w:rsidRPr="00D64625">
              <w:rPr>
                <w:b/>
                <w:bCs/>
                <w:sz w:val="28"/>
                <w:szCs w:val="28"/>
              </w:rPr>
              <w:t xml:space="preserve"> année</w:t>
            </w:r>
          </w:p>
        </w:tc>
      </w:tr>
      <w:tr w:rsidR="009D624E">
        <w:tc>
          <w:tcPr>
            <w:tcW w:w="5000" w:type="pct"/>
            <w:gridSpan w:val="2"/>
            <w:shd w:val="clear" w:color="auto" w:fill="000000"/>
          </w:tcPr>
          <w:p w:rsidR="009D624E" w:rsidRPr="00D64625" w:rsidRDefault="009D624E" w:rsidP="00D64625">
            <w:pPr>
              <w:spacing w:after="0" w:line="240" w:lineRule="auto"/>
              <w:jc w:val="center"/>
              <w:rPr>
                <w:sz w:val="28"/>
                <w:szCs w:val="28"/>
              </w:rPr>
            </w:pPr>
            <w:r w:rsidRPr="00D64625">
              <w:rPr>
                <w:sz w:val="28"/>
                <w:szCs w:val="28"/>
              </w:rPr>
              <w:t>Compétences développées par l’élève</w:t>
            </w:r>
          </w:p>
        </w:tc>
      </w:tr>
      <w:tr w:rsidR="009D624E">
        <w:trPr>
          <w:trHeight w:val="1691"/>
        </w:trPr>
        <w:tc>
          <w:tcPr>
            <w:tcW w:w="821" w:type="pct"/>
            <w:shd w:val="clear" w:color="auto" w:fill="FFFFFF"/>
            <w:vAlign w:val="center"/>
          </w:tcPr>
          <w:p w:rsidR="009D624E" w:rsidRPr="00D64625" w:rsidRDefault="009D624E" w:rsidP="00D64625">
            <w:pPr>
              <w:spacing w:after="0" w:line="240" w:lineRule="auto"/>
              <w:rPr>
                <w:b/>
                <w:bCs/>
                <w:sz w:val="18"/>
                <w:szCs w:val="18"/>
              </w:rPr>
            </w:pPr>
            <w:r w:rsidRPr="00D64625">
              <w:rPr>
                <w:b/>
                <w:bCs/>
                <w:sz w:val="18"/>
                <w:szCs w:val="18"/>
              </w:rPr>
              <w:t>Communiquer oralement en anglais</w:t>
            </w:r>
          </w:p>
          <w:p w:rsidR="009D624E" w:rsidRPr="00D64625" w:rsidRDefault="009D624E" w:rsidP="00D64625">
            <w:pPr>
              <w:spacing w:after="0" w:line="240" w:lineRule="auto"/>
              <w:rPr>
                <w:b/>
                <w:bCs/>
                <w:sz w:val="18"/>
                <w:szCs w:val="18"/>
              </w:rPr>
            </w:pPr>
            <w:r w:rsidRPr="00D64625">
              <w:rPr>
                <w:b/>
                <w:bCs/>
                <w:sz w:val="18"/>
                <w:szCs w:val="18"/>
              </w:rPr>
              <w:t>(45 %)</w:t>
            </w:r>
          </w:p>
        </w:tc>
        <w:tc>
          <w:tcPr>
            <w:tcW w:w="4179" w:type="pct"/>
            <w:shd w:val="clear" w:color="auto" w:fill="FFFFFF"/>
            <w:vAlign w:val="center"/>
          </w:tcPr>
          <w:p w:rsidR="009D624E" w:rsidRPr="00D64625" w:rsidRDefault="009D624E" w:rsidP="00D64625">
            <w:pPr>
              <w:autoSpaceDE w:val="0"/>
              <w:autoSpaceDN w:val="0"/>
              <w:adjustRightInd w:val="0"/>
              <w:spacing w:after="0" w:line="240" w:lineRule="auto"/>
              <w:jc w:val="both"/>
              <w:rPr>
                <w:sz w:val="16"/>
                <w:szCs w:val="16"/>
              </w:rPr>
            </w:pPr>
          </w:p>
          <w:p w:rsidR="009D624E" w:rsidRPr="00D64625" w:rsidRDefault="009D624E" w:rsidP="00D64625">
            <w:pPr>
              <w:autoSpaceDE w:val="0"/>
              <w:autoSpaceDN w:val="0"/>
              <w:adjustRightInd w:val="0"/>
              <w:spacing w:after="0" w:line="240" w:lineRule="auto"/>
              <w:jc w:val="both"/>
              <w:rPr>
                <w:sz w:val="16"/>
                <w:szCs w:val="16"/>
              </w:rPr>
            </w:pPr>
            <w:r w:rsidRPr="00D64625">
              <w:rPr>
                <w:sz w:val="16"/>
                <w:szCs w:val="16"/>
              </w:rPr>
              <w:t>L’interaction orale est au cœur des apprentissages au troisième cycle. Lorsqu’il parle en anglais, l’élève utilise des modèles d’interaction qui lui permettent de répondre aux messages oraux et de transmettre ses propres messages dans toutes les situations de la classe (activités de groupe, échanges, etc.). Il développe une banque de mots et d’expressions en lien avec ses intérêts personnels et des thèmes généraux (</w:t>
            </w:r>
            <w:r w:rsidRPr="00D64625">
              <w:rPr>
                <w:rStyle w:val="Accentuation"/>
                <w:i w:val="0"/>
                <w:iCs w:val="0"/>
                <w:sz w:val="16"/>
                <w:szCs w:val="16"/>
              </w:rPr>
              <w:t>écologie, héros, enfants d’autres pays</w:t>
            </w:r>
            <w:r w:rsidRPr="00D64625">
              <w:rPr>
                <w:sz w:val="16"/>
                <w:szCs w:val="16"/>
              </w:rPr>
              <w:t xml:space="preserve">, etc.). Il participe aux activités en employant des mots et des expressions utiles pour parler de ses besoins, sentiments et intérêts et de ceux des autres; se renseigner sur les autres; donner des consignes; demander de l’information; offrir de l’aide; donner son opinion; faire des suggestions, etc. La plupart du temps, il utilise ce langage utile de façon spontanée. Bien que la communication soit plus importante que la précision grammaticale au cours d’anglais, l’élève fait attention, quand il parle, aux formes possessives, aux prépositions, aux expressions du temps, aux mots d’interrogation, aux articles, aux temps des verbes, à la prononciation, etc. Il réfléchit davantage au sens des mots, expressions et notions grammaticales qu’aux usages exacts. Il persévère à parler toujours en anglais. Il utilise des stratégies tels l’autorégulation, l’inférence, la substitution d’un mot inconnu par un mot connu, la prise de risques et le fait d’accepter de ne pas tout comprendre. </w:t>
            </w:r>
          </w:p>
          <w:p w:rsidR="009D624E" w:rsidRPr="00D64625" w:rsidRDefault="009D624E" w:rsidP="00D64625">
            <w:pPr>
              <w:autoSpaceDE w:val="0"/>
              <w:autoSpaceDN w:val="0"/>
              <w:adjustRightInd w:val="0"/>
              <w:spacing w:after="0" w:line="240" w:lineRule="auto"/>
              <w:jc w:val="both"/>
              <w:rPr>
                <w:sz w:val="16"/>
                <w:szCs w:val="16"/>
              </w:rPr>
            </w:pPr>
            <w:r w:rsidRPr="00D64625">
              <w:rPr>
                <w:sz w:val="16"/>
                <w:szCs w:val="16"/>
              </w:rPr>
              <w:t>Tout au cours de l’année, l’élève le fait avec le soutien de son enseignant.</w:t>
            </w:r>
          </w:p>
          <w:p w:rsidR="009D624E" w:rsidRPr="00D64625" w:rsidRDefault="009D624E" w:rsidP="00D64625">
            <w:pPr>
              <w:autoSpaceDE w:val="0"/>
              <w:autoSpaceDN w:val="0"/>
              <w:adjustRightInd w:val="0"/>
              <w:spacing w:after="0" w:line="240" w:lineRule="auto"/>
              <w:jc w:val="both"/>
              <w:rPr>
                <w:sz w:val="16"/>
                <w:szCs w:val="16"/>
              </w:rPr>
            </w:pPr>
          </w:p>
        </w:tc>
      </w:tr>
      <w:tr w:rsidR="009D624E">
        <w:trPr>
          <w:trHeight w:val="1361"/>
        </w:trPr>
        <w:tc>
          <w:tcPr>
            <w:tcW w:w="821" w:type="pct"/>
            <w:vAlign w:val="center"/>
          </w:tcPr>
          <w:p w:rsidR="009D624E" w:rsidRPr="00D64625" w:rsidRDefault="009D624E" w:rsidP="00D64625">
            <w:pPr>
              <w:spacing w:after="0" w:line="240" w:lineRule="auto"/>
              <w:rPr>
                <w:b/>
                <w:bCs/>
                <w:sz w:val="20"/>
                <w:szCs w:val="20"/>
              </w:rPr>
            </w:pPr>
            <w:r w:rsidRPr="00D64625">
              <w:rPr>
                <w:b/>
                <w:bCs/>
                <w:sz w:val="20"/>
                <w:szCs w:val="20"/>
              </w:rPr>
              <w:t>Comprendre des textes lus et entendus</w:t>
            </w:r>
          </w:p>
          <w:p w:rsidR="009D624E" w:rsidRPr="00D64625" w:rsidRDefault="009D624E" w:rsidP="00D64625">
            <w:pPr>
              <w:spacing w:after="0" w:line="240" w:lineRule="auto"/>
              <w:rPr>
                <w:b/>
                <w:bCs/>
                <w:sz w:val="20"/>
                <w:szCs w:val="20"/>
              </w:rPr>
            </w:pPr>
            <w:r w:rsidRPr="00D64625">
              <w:rPr>
                <w:b/>
                <w:bCs/>
                <w:sz w:val="20"/>
                <w:szCs w:val="20"/>
              </w:rPr>
              <w:t>(35 %)</w:t>
            </w:r>
          </w:p>
        </w:tc>
        <w:tc>
          <w:tcPr>
            <w:tcW w:w="4179" w:type="pct"/>
            <w:vAlign w:val="center"/>
          </w:tcPr>
          <w:p w:rsidR="009D624E" w:rsidRPr="00D64625" w:rsidRDefault="009D624E" w:rsidP="00D64625">
            <w:pPr>
              <w:autoSpaceDE w:val="0"/>
              <w:autoSpaceDN w:val="0"/>
              <w:adjustRightInd w:val="0"/>
              <w:spacing w:after="0" w:line="240" w:lineRule="auto"/>
              <w:jc w:val="both"/>
              <w:rPr>
                <w:color w:val="231F20"/>
                <w:sz w:val="16"/>
                <w:szCs w:val="16"/>
              </w:rPr>
            </w:pPr>
          </w:p>
          <w:p w:rsidR="009D624E" w:rsidRPr="00D64625" w:rsidRDefault="009D624E" w:rsidP="00D64625">
            <w:pPr>
              <w:autoSpaceDE w:val="0"/>
              <w:autoSpaceDN w:val="0"/>
              <w:adjustRightInd w:val="0"/>
              <w:spacing w:after="0" w:line="240" w:lineRule="auto"/>
              <w:jc w:val="both"/>
              <w:rPr>
                <w:sz w:val="16"/>
                <w:szCs w:val="16"/>
              </w:rPr>
            </w:pPr>
            <w:r w:rsidRPr="00D64625">
              <w:rPr>
                <w:color w:val="231F20"/>
                <w:sz w:val="16"/>
                <w:szCs w:val="16"/>
              </w:rPr>
              <w:t xml:space="preserve">L’élève lit, écoute et visionne différents types de textes populaires, littéraires et informatifs </w:t>
            </w:r>
            <w:r w:rsidRPr="00D64625">
              <w:rPr>
                <w:sz w:val="16"/>
                <w:szCs w:val="16"/>
              </w:rPr>
              <w:t>(</w:t>
            </w:r>
            <w:r w:rsidRPr="00D64625">
              <w:rPr>
                <w:color w:val="231F20"/>
                <w:sz w:val="16"/>
                <w:szCs w:val="16"/>
              </w:rPr>
              <w:t>livres d’histoire, brochures, magazines, vidéos, sites Internet, etc.) qui lui permettent d’entrer</w:t>
            </w:r>
            <w:r w:rsidRPr="00D64625">
              <w:rPr>
                <w:sz w:val="16"/>
                <w:szCs w:val="16"/>
              </w:rPr>
              <w:t xml:space="preserve"> en contact avec la langue anglaise et la culture anglophone. Avec ses pairs, i</w:t>
            </w:r>
            <w:r w:rsidRPr="00D64625">
              <w:rPr>
                <w:color w:val="231F20"/>
                <w:sz w:val="16"/>
                <w:szCs w:val="16"/>
              </w:rPr>
              <w:t>l utilise les</w:t>
            </w:r>
            <w:r w:rsidRPr="00D64625">
              <w:rPr>
                <w:sz w:val="16"/>
                <w:szCs w:val="16"/>
              </w:rPr>
              <w:t xml:space="preserve"> composantes du texte (phrases clés, marqueurs de relation, tables des matières, etc.) et relève les idées générales et plus nuancées pour comprendre des textes portant sur des thèmes généraux (actualité, musique, personnages historiques, etc.). </w:t>
            </w:r>
            <w:r w:rsidRPr="00D64625">
              <w:rPr>
                <w:color w:val="231F20"/>
                <w:sz w:val="16"/>
                <w:szCs w:val="16"/>
              </w:rPr>
              <w:t>Pour manifester sa compréhension des textes, il identifie et décrit les éléments essentiels, démontre sa compréhension, compare la réalité présentée dans les textes à la sienne et exprime son appréciation. Pour ce faire, il peut</w:t>
            </w:r>
            <w:r w:rsidRPr="00D64625">
              <w:rPr>
                <w:sz w:val="16"/>
                <w:szCs w:val="16"/>
              </w:rPr>
              <w:t xml:space="preserve"> remplir un organisateur graphique, raconter les événements principaux d’une histoire, répondre aux questions, etc.</w:t>
            </w:r>
            <w:r w:rsidRPr="00D64625">
              <w:rPr>
                <w:color w:val="231F20"/>
                <w:sz w:val="16"/>
                <w:szCs w:val="16"/>
              </w:rPr>
              <w:t xml:space="preserve"> Pour réaliser des tâches où il réinvestit sa compréhension, il suit des modèles ouverts, choisit, organise et résume l’information et les idées des textes, élargit sa banque de mots et d’expressions et livre un produit personnel (imaginer la suite d’un récit, réagir à un article de journal, etc.). Il utilise des stratégies tels l’utilisation de ressources (dictionnaire bilingue, livre de grammaire, etc.), l’inférence, le survol et le repérage. </w:t>
            </w:r>
          </w:p>
          <w:p w:rsidR="009D624E" w:rsidRPr="00D64625" w:rsidRDefault="009D624E" w:rsidP="00D64625">
            <w:pPr>
              <w:autoSpaceDE w:val="0"/>
              <w:autoSpaceDN w:val="0"/>
              <w:adjustRightInd w:val="0"/>
              <w:spacing w:after="0" w:line="240" w:lineRule="auto"/>
              <w:jc w:val="both"/>
              <w:rPr>
                <w:sz w:val="16"/>
                <w:szCs w:val="16"/>
              </w:rPr>
            </w:pPr>
            <w:r w:rsidRPr="00D64625">
              <w:rPr>
                <w:sz w:val="16"/>
                <w:szCs w:val="16"/>
              </w:rPr>
              <w:t>Tout au cours de l’année, l’élève le fait avec le soutien de son enseignant.</w:t>
            </w:r>
          </w:p>
          <w:p w:rsidR="009D624E" w:rsidRPr="00D64625" w:rsidRDefault="009D624E" w:rsidP="00D64625">
            <w:pPr>
              <w:autoSpaceDE w:val="0"/>
              <w:autoSpaceDN w:val="0"/>
              <w:adjustRightInd w:val="0"/>
              <w:spacing w:after="0" w:line="240" w:lineRule="auto"/>
              <w:jc w:val="both"/>
              <w:rPr>
                <w:sz w:val="16"/>
                <w:szCs w:val="16"/>
              </w:rPr>
            </w:pPr>
          </w:p>
        </w:tc>
      </w:tr>
      <w:tr w:rsidR="009D624E">
        <w:trPr>
          <w:trHeight w:val="1625"/>
        </w:trPr>
        <w:tc>
          <w:tcPr>
            <w:tcW w:w="821" w:type="pct"/>
            <w:vAlign w:val="center"/>
          </w:tcPr>
          <w:p w:rsidR="009D624E" w:rsidRPr="00D64625" w:rsidRDefault="009D624E" w:rsidP="00D64625">
            <w:pPr>
              <w:spacing w:after="0" w:line="240" w:lineRule="auto"/>
              <w:rPr>
                <w:b/>
                <w:bCs/>
                <w:sz w:val="20"/>
                <w:szCs w:val="20"/>
              </w:rPr>
            </w:pPr>
            <w:r w:rsidRPr="00D64625">
              <w:rPr>
                <w:b/>
                <w:bCs/>
                <w:sz w:val="20"/>
                <w:szCs w:val="20"/>
              </w:rPr>
              <w:t>Écrire des textes</w:t>
            </w:r>
          </w:p>
          <w:p w:rsidR="009D624E" w:rsidRPr="00D64625" w:rsidRDefault="009D624E" w:rsidP="00D64625">
            <w:pPr>
              <w:spacing w:after="0" w:line="240" w:lineRule="auto"/>
              <w:rPr>
                <w:b/>
                <w:bCs/>
                <w:sz w:val="20"/>
                <w:szCs w:val="20"/>
              </w:rPr>
            </w:pPr>
            <w:r w:rsidRPr="00D64625">
              <w:rPr>
                <w:b/>
                <w:bCs/>
                <w:sz w:val="20"/>
                <w:szCs w:val="20"/>
              </w:rPr>
              <w:t>(20 %)</w:t>
            </w:r>
          </w:p>
        </w:tc>
        <w:tc>
          <w:tcPr>
            <w:tcW w:w="4179" w:type="pct"/>
            <w:vAlign w:val="center"/>
          </w:tcPr>
          <w:p w:rsidR="009D624E" w:rsidRPr="00D64625" w:rsidRDefault="009D624E" w:rsidP="00D64625">
            <w:pPr>
              <w:autoSpaceDE w:val="0"/>
              <w:autoSpaceDN w:val="0"/>
              <w:adjustRightInd w:val="0"/>
              <w:spacing w:after="0" w:line="240" w:lineRule="auto"/>
              <w:jc w:val="both"/>
              <w:rPr>
                <w:sz w:val="16"/>
                <w:szCs w:val="16"/>
              </w:rPr>
            </w:pPr>
          </w:p>
          <w:p w:rsidR="009D624E" w:rsidRPr="00D64625" w:rsidRDefault="009D624E" w:rsidP="00D64625">
            <w:pPr>
              <w:autoSpaceDE w:val="0"/>
              <w:autoSpaceDN w:val="0"/>
              <w:adjustRightInd w:val="0"/>
              <w:spacing w:after="0" w:line="240" w:lineRule="auto"/>
              <w:jc w:val="both"/>
              <w:rPr>
                <w:sz w:val="16"/>
                <w:szCs w:val="16"/>
              </w:rPr>
            </w:pPr>
            <w:r w:rsidRPr="00D64625">
              <w:rPr>
                <w:sz w:val="16"/>
                <w:szCs w:val="16"/>
              </w:rPr>
              <w:t xml:space="preserve">L’élève écrit des textes signifiants pour lui (lettres, devinettes, journal de classe, courriels, etc.). Il s’exprime en anglais par écrit tout en prêtant attention à la qualité de ses textes (phrases simples, ordre des mots, formes possessives, prépositions, expressions du temps, mots d’interrogation, articles, temps des verbes, orthographe, ponctuation, etc.). Au cours d’anglais, le but d’écrire n’est pas d’apprendre systématiquement un éventail de vocabulaire et de notions grammaticales, mais de communiquer par écrit sur des thèmes généraux (films, vacances, etc.) à un public familier. Pour ce faire, l’élève est initié à l’écriture comme un processus collaboratif avec ses pairs. Pour se préparer à écrire, l’élève suit les consignes, note ses idées et les organise. Pour composer un brouillon, il utilise un modèle ouvert. Il  prend le risque d’exprimer ses idées en anglais et persévère dans la production du brouillon. Pour se réviser, il vérifie les consignes et les notions grammaticales visées par la tâche, soumet le texte à la critique de ses pairs, reformule des idées, apporte des corrections et produit un texte propre et bien présenté. Il utilise des stratégies telles l’utilisation de ressources (dictionnaire visuel, banque de mots, liste de règles grammaticales, grille d’autocorrection, etc.), la planification et l’autoévaluation. </w:t>
            </w:r>
          </w:p>
          <w:p w:rsidR="009D624E" w:rsidRPr="00D64625" w:rsidRDefault="009D624E" w:rsidP="00D64625">
            <w:pPr>
              <w:autoSpaceDE w:val="0"/>
              <w:autoSpaceDN w:val="0"/>
              <w:adjustRightInd w:val="0"/>
              <w:spacing w:after="0" w:line="240" w:lineRule="auto"/>
              <w:jc w:val="both"/>
              <w:rPr>
                <w:sz w:val="16"/>
                <w:szCs w:val="16"/>
              </w:rPr>
            </w:pPr>
            <w:r w:rsidRPr="00D64625">
              <w:rPr>
                <w:sz w:val="16"/>
                <w:szCs w:val="16"/>
              </w:rPr>
              <w:t>Tout au cours de l’année, l’élève le fait avec le soutien de son enseignant.</w:t>
            </w:r>
          </w:p>
          <w:p w:rsidR="009D624E" w:rsidRPr="00D64625" w:rsidRDefault="009D624E" w:rsidP="00D64625">
            <w:pPr>
              <w:autoSpaceDE w:val="0"/>
              <w:autoSpaceDN w:val="0"/>
              <w:adjustRightInd w:val="0"/>
              <w:spacing w:after="0" w:line="240" w:lineRule="auto"/>
              <w:jc w:val="both"/>
              <w:rPr>
                <w:sz w:val="16"/>
                <w:szCs w:val="16"/>
              </w:rPr>
            </w:pPr>
          </w:p>
        </w:tc>
      </w:tr>
    </w:tbl>
    <w:p w:rsidR="009D624E" w:rsidRDefault="009D624E">
      <w:pPr>
        <w:sectPr w:rsidR="009D624E" w:rsidSect="00DA76BF">
          <w:pgSz w:w="12240" w:h="15840" w:code="1"/>
          <w:pgMar w:top="720" w:right="720" w:bottom="1135" w:left="720" w:header="709" w:footer="488" w:gutter="0"/>
          <w:cols w:space="708"/>
          <w:titlePg/>
          <w:docGrid w:linePitch="360"/>
        </w:sectPr>
      </w:pPr>
    </w:p>
    <w:p w:rsidR="009D624E" w:rsidRDefault="009D624E" w:rsidP="00120402">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59"/>
        <w:gridCol w:w="994"/>
        <w:gridCol w:w="2692"/>
        <w:gridCol w:w="994"/>
        <w:gridCol w:w="7"/>
        <w:gridCol w:w="1976"/>
        <w:gridCol w:w="941"/>
        <w:gridCol w:w="753"/>
      </w:tblGrid>
      <w:tr w:rsidR="009D624E" w:rsidRPr="009656FC">
        <w:tc>
          <w:tcPr>
            <w:tcW w:w="5000" w:type="pct"/>
            <w:gridSpan w:val="8"/>
            <w:shd w:val="clear" w:color="auto" w:fill="BFBFBF"/>
          </w:tcPr>
          <w:p w:rsidR="009D624E" w:rsidRPr="00D64625" w:rsidRDefault="009D624E" w:rsidP="00D64625">
            <w:pPr>
              <w:spacing w:after="0" w:line="240" w:lineRule="auto"/>
              <w:jc w:val="center"/>
              <w:rPr>
                <w:b/>
                <w:bCs/>
                <w:sz w:val="28"/>
                <w:szCs w:val="28"/>
              </w:rPr>
            </w:pPr>
            <w:r w:rsidRPr="00D64625">
              <w:rPr>
                <w:b/>
                <w:bCs/>
                <w:sz w:val="28"/>
                <w:szCs w:val="28"/>
              </w:rPr>
              <w:t>Anglais, 5</w:t>
            </w:r>
            <w:r w:rsidRPr="00D64625">
              <w:rPr>
                <w:b/>
                <w:bCs/>
                <w:sz w:val="28"/>
                <w:szCs w:val="28"/>
                <w:vertAlign w:val="superscript"/>
              </w:rPr>
              <w:t>e</w:t>
            </w:r>
            <w:r w:rsidRPr="00D64625">
              <w:rPr>
                <w:b/>
                <w:bCs/>
                <w:sz w:val="28"/>
                <w:szCs w:val="28"/>
              </w:rPr>
              <w:t xml:space="preserve"> année</w:t>
            </w:r>
          </w:p>
        </w:tc>
      </w:tr>
      <w:tr w:rsidR="009D624E">
        <w:trPr>
          <w:trHeight w:val="271"/>
        </w:trPr>
        <w:tc>
          <w:tcPr>
            <w:tcW w:w="5000" w:type="pct"/>
            <w:gridSpan w:val="8"/>
            <w:shd w:val="clear" w:color="auto" w:fill="000000"/>
          </w:tcPr>
          <w:p w:rsidR="009D624E" w:rsidRPr="00D64625" w:rsidRDefault="009D624E" w:rsidP="00D64625">
            <w:pPr>
              <w:tabs>
                <w:tab w:val="left" w:pos="2002"/>
              </w:tabs>
              <w:spacing w:after="0" w:line="240" w:lineRule="auto"/>
              <w:jc w:val="center"/>
              <w:rPr>
                <w:sz w:val="28"/>
                <w:szCs w:val="28"/>
              </w:rPr>
            </w:pPr>
            <w:r w:rsidRPr="00D64625">
              <w:rPr>
                <w:sz w:val="28"/>
                <w:szCs w:val="28"/>
              </w:rPr>
              <w:t>Principales évaluations et résultats inscrits au bulletin</w:t>
            </w:r>
          </w:p>
        </w:tc>
      </w:tr>
      <w:tr w:rsidR="00AF1FEF" w:rsidRPr="00205624" w:rsidTr="00114BAC">
        <w:trPr>
          <w:trHeight w:hRule="exact" w:val="487"/>
        </w:trPr>
        <w:tc>
          <w:tcPr>
            <w:tcW w:w="1658" w:type="pct"/>
            <w:gridSpan w:val="2"/>
          </w:tcPr>
          <w:p w:rsidR="00AF1FEF" w:rsidRDefault="00AF1FEF" w:rsidP="002839DF">
            <w:pPr>
              <w:tabs>
                <w:tab w:val="left" w:pos="2002"/>
              </w:tabs>
              <w:spacing w:after="0" w:line="240" w:lineRule="auto"/>
              <w:jc w:val="center"/>
              <w:rPr>
                <w:b/>
                <w:bCs/>
                <w:sz w:val="20"/>
                <w:szCs w:val="20"/>
              </w:rPr>
            </w:pPr>
            <w:r w:rsidRPr="000C2A20">
              <w:rPr>
                <w:b/>
                <w:bCs/>
                <w:sz w:val="20"/>
                <w:szCs w:val="20"/>
              </w:rPr>
              <w:t>1</w:t>
            </w:r>
            <w:r w:rsidRPr="000C2A20">
              <w:rPr>
                <w:b/>
                <w:bCs/>
                <w:sz w:val="20"/>
                <w:szCs w:val="20"/>
                <w:vertAlign w:val="superscript"/>
              </w:rPr>
              <w:t>re</w:t>
            </w:r>
            <w:r w:rsidR="002839DF">
              <w:rPr>
                <w:b/>
                <w:bCs/>
                <w:sz w:val="20"/>
                <w:szCs w:val="20"/>
              </w:rPr>
              <w:t xml:space="preserve"> étape (20 %)</w:t>
            </w:r>
          </w:p>
          <w:p w:rsidR="00114BAC" w:rsidRPr="002839DF" w:rsidRDefault="00114BAC" w:rsidP="002839DF">
            <w:pPr>
              <w:tabs>
                <w:tab w:val="left" w:pos="2002"/>
              </w:tabs>
              <w:spacing w:after="0" w:line="240" w:lineRule="auto"/>
              <w:jc w:val="center"/>
              <w:rPr>
                <w:b/>
                <w:bCs/>
                <w:sz w:val="20"/>
                <w:szCs w:val="20"/>
              </w:rPr>
            </w:pPr>
            <w:r>
              <w:rPr>
                <w:b/>
                <w:bCs/>
                <w:sz w:val="20"/>
                <w:szCs w:val="20"/>
              </w:rPr>
              <w:t>27 août au 6 novembre</w:t>
            </w:r>
          </w:p>
        </w:tc>
        <w:tc>
          <w:tcPr>
            <w:tcW w:w="1676" w:type="pct"/>
            <w:gridSpan w:val="3"/>
          </w:tcPr>
          <w:p w:rsidR="00AF1FEF" w:rsidRDefault="00AF1FEF" w:rsidP="002839DF">
            <w:pPr>
              <w:tabs>
                <w:tab w:val="left" w:pos="2002"/>
              </w:tabs>
              <w:spacing w:after="0" w:line="240" w:lineRule="auto"/>
              <w:jc w:val="center"/>
              <w:rPr>
                <w:b/>
                <w:bCs/>
                <w:sz w:val="20"/>
                <w:szCs w:val="20"/>
              </w:rPr>
            </w:pPr>
            <w:r w:rsidRPr="000C2A20">
              <w:rPr>
                <w:b/>
                <w:bCs/>
                <w:sz w:val="20"/>
                <w:szCs w:val="20"/>
              </w:rPr>
              <w:t>2</w:t>
            </w:r>
            <w:r w:rsidRPr="000C2A20">
              <w:rPr>
                <w:b/>
                <w:bCs/>
                <w:sz w:val="20"/>
                <w:szCs w:val="20"/>
                <w:vertAlign w:val="superscript"/>
              </w:rPr>
              <w:t>e</w:t>
            </w:r>
            <w:r w:rsidR="002839DF">
              <w:rPr>
                <w:b/>
                <w:bCs/>
                <w:sz w:val="20"/>
                <w:szCs w:val="20"/>
              </w:rPr>
              <w:t xml:space="preserve"> étape (20 %)</w:t>
            </w:r>
          </w:p>
          <w:p w:rsidR="00114BAC" w:rsidRPr="002839DF" w:rsidRDefault="00114BAC" w:rsidP="002839DF">
            <w:pPr>
              <w:tabs>
                <w:tab w:val="left" w:pos="2002"/>
              </w:tabs>
              <w:spacing w:after="0" w:line="240" w:lineRule="auto"/>
              <w:jc w:val="center"/>
              <w:rPr>
                <w:b/>
                <w:bCs/>
                <w:sz w:val="20"/>
                <w:szCs w:val="20"/>
              </w:rPr>
            </w:pPr>
            <w:r>
              <w:rPr>
                <w:b/>
                <w:bCs/>
                <w:sz w:val="20"/>
                <w:szCs w:val="20"/>
              </w:rPr>
              <w:t>9 novembre au 12 février</w:t>
            </w:r>
          </w:p>
        </w:tc>
        <w:tc>
          <w:tcPr>
            <w:tcW w:w="1666" w:type="pct"/>
            <w:gridSpan w:val="3"/>
          </w:tcPr>
          <w:p w:rsidR="00AF1FEF" w:rsidRDefault="00AF1FEF" w:rsidP="002839DF">
            <w:pPr>
              <w:tabs>
                <w:tab w:val="left" w:pos="2002"/>
              </w:tabs>
              <w:spacing w:after="0" w:line="240" w:lineRule="auto"/>
              <w:jc w:val="center"/>
              <w:rPr>
                <w:b/>
                <w:bCs/>
                <w:sz w:val="20"/>
                <w:szCs w:val="20"/>
              </w:rPr>
            </w:pPr>
            <w:r w:rsidRPr="000C2A20">
              <w:rPr>
                <w:b/>
                <w:bCs/>
                <w:sz w:val="20"/>
                <w:szCs w:val="20"/>
              </w:rPr>
              <w:t>3</w:t>
            </w:r>
            <w:r w:rsidRPr="000C2A20">
              <w:rPr>
                <w:b/>
                <w:bCs/>
                <w:sz w:val="20"/>
                <w:szCs w:val="20"/>
                <w:vertAlign w:val="superscript"/>
              </w:rPr>
              <w:t>e</w:t>
            </w:r>
            <w:r w:rsidR="002839DF">
              <w:rPr>
                <w:b/>
                <w:bCs/>
                <w:sz w:val="20"/>
                <w:szCs w:val="20"/>
              </w:rPr>
              <w:t xml:space="preserve"> étape (60 %)</w:t>
            </w:r>
          </w:p>
          <w:p w:rsidR="00114BAC" w:rsidRPr="002839DF" w:rsidRDefault="00114BAC" w:rsidP="002839DF">
            <w:pPr>
              <w:tabs>
                <w:tab w:val="left" w:pos="2002"/>
              </w:tabs>
              <w:spacing w:after="0" w:line="240" w:lineRule="auto"/>
              <w:jc w:val="center"/>
              <w:rPr>
                <w:b/>
                <w:bCs/>
                <w:sz w:val="20"/>
                <w:szCs w:val="20"/>
              </w:rPr>
            </w:pPr>
            <w:r>
              <w:rPr>
                <w:b/>
                <w:bCs/>
                <w:sz w:val="20"/>
                <w:szCs w:val="20"/>
              </w:rPr>
              <w:t>15 février au 22 juin</w:t>
            </w:r>
          </w:p>
        </w:tc>
      </w:tr>
      <w:tr w:rsidR="009D624E" w:rsidRPr="00205624">
        <w:trPr>
          <w:trHeight w:val="586"/>
        </w:trPr>
        <w:tc>
          <w:tcPr>
            <w:tcW w:w="1207"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l’année, en respectant la progression des apprentissages</w:t>
            </w:r>
          </w:p>
        </w:tc>
        <w:tc>
          <w:tcPr>
            <w:tcW w:w="451"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Y aura-t-il un résultat inscrit au bulletin ?</w:t>
            </w:r>
          </w:p>
        </w:tc>
        <w:tc>
          <w:tcPr>
            <w:tcW w:w="1222"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51"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Y aura-t-il un résultat inscrit au bulletin ?</w:t>
            </w:r>
          </w:p>
        </w:tc>
        <w:tc>
          <w:tcPr>
            <w:tcW w:w="900" w:type="pct"/>
            <w:gridSpan w:val="2"/>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27" w:type="pct"/>
            <w:tcBorders>
              <w:bottom w:val="single" w:sz="4" w:space="0" w:color="auto"/>
            </w:tcBorders>
            <w:vAlign w:val="center"/>
          </w:tcPr>
          <w:p w:rsidR="00DE32D9" w:rsidRPr="00D64625" w:rsidRDefault="00DE32D9" w:rsidP="00DE32D9">
            <w:pPr>
              <w:tabs>
                <w:tab w:val="left" w:pos="2002"/>
              </w:tabs>
              <w:spacing w:after="0" w:line="240" w:lineRule="auto"/>
              <w:jc w:val="center"/>
              <w:rPr>
                <w:b/>
                <w:bCs/>
                <w:sz w:val="14"/>
                <w:szCs w:val="14"/>
              </w:rPr>
            </w:pPr>
            <w:r w:rsidRPr="00D64625">
              <w:rPr>
                <w:b/>
                <w:bCs/>
                <w:sz w:val="14"/>
                <w:szCs w:val="14"/>
              </w:rPr>
              <w:t>Épreuves obligatoires</w:t>
            </w:r>
          </w:p>
          <w:p w:rsidR="009D624E" w:rsidRPr="00D64625" w:rsidRDefault="00DE32D9" w:rsidP="00DE32D9">
            <w:pPr>
              <w:tabs>
                <w:tab w:val="left" w:pos="2002"/>
              </w:tabs>
              <w:spacing w:after="0" w:line="240" w:lineRule="auto"/>
              <w:jc w:val="center"/>
              <w:rPr>
                <w:b/>
                <w:bCs/>
                <w:sz w:val="14"/>
                <w:szCs w:val="14"/>
              </w:rPr>
            </w:pPr>
            <w:r w:rsidRPr="00D64625">
              <w:rPr>
                <w:b/>
                <w:bCs/>
                <w:sz w:val="14"/>
                <w:szCs w:val="14"/>
              </w:rPr>
              <w:t>ME</w:t>
            </w:r>
            <w:r>
              <w:rPr>
                <w:b/>
                <w:bCs/>
                <w:sz w:val="14"/>
                <w:szCs w:val="14"/>
              </w:rPr>
              <w:t>E</w:t>
            </w:r>
            <w:r w:rsidRPr="00D64625">
              <w:rPr>
                <w:b/>
                <w:bCs/>
                <w:sz w:val="14"/>
                <w:szCs w:val="14"/>
              </w:rPr>
              <w:t>S / CS</w:t>
            </w:r>
          </w:p>
        </w:tc>
        <w:tc>
          <w:tcPr>
            <w:tcW w:w="342" w:type="pct"/>
            <w:vAlign w:val="center"/>
          </w:tcPr>
          <w:p w:rsidR="009D624E" w:rsidRPr="00D64625" w:rsidRDefault="009D624E" w:rsidP="00D64625">
            <w:pPr>
              <w:tabs>
                <w:tab w:val="left" w:pos="2002"/>
              </w:tabs>
              <w:spacing w:after="0" w:line="240" w:lineRule="auto"/>
              <w:jc w:val="center"/>
              <w:rPr>
                <w:b/>
                <w:bCs/>
                <w:sz w:val="14"/>
                <w:szCs w:val="14"/>
              </w:rPr>
            </w:pPr>
            <w:r w:rsidRPr="00D64625">
              <w:rPr>
                <w:b/>
                <w:bCs/>
                <w:sz w:val="14"/>
                <w:szCs w:val="14"/>
              </w:rPr>
              <w:t>Résultat inscrit au bulletin</w:t>
            </w:r>
          </w:p>
        </w:tc>
      </w:tr>
      <w:tr w:rsidR="009D624E" w:rsidRPr="00205624">
        <w:trPr>
          <w:trHeight w:hRule="exact" w:val="2835"/>
        </w:trPr>
        <w:tc>
          <w:tcPr>
            <w:tcW w:w="1207" w:type="pct"/>
            <w:tcBorders>
              <w:top w:val="single" w:sz="4" w:space="0" w:color="auto"/>
              <w:bottom w:val="single" w:sz="4" w:space="0" w:color="auto"/>
            </w:tcBorders>
          </w:tcPr>
          <w:p w:rsidR="009D624E" w:rsidRPr="00D64625" w:rsidRDefault="009D624E" w:rsidP="00D64625">
            <w:pPr>
              <w:spacing w:after="0" w:line="240" w:lineRule="auto"/>
              <w:rPr>
                <w:b/>
                <w:bCs/>
                <w:sz w:val="16"/>
                <w:szCs w:val="16"/>
              </w:rPr>
            </w:pPr>
            <w:r w:rsidRPr="00D64625">
              <w:rPr>
                <w:b/>
                <w:bCs/>
                <w:sz w:val="16"/>
                <w:szCs w:val="16"/>
              </w:rPr>
              <w:t xml:space="preserve">Communiquer oralement en anglais : </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r w:rsidRPr="00D64625">
              <w:rPr>
                <w:sz w:val="16"/>
                <w:szCs w:val="16"/>
              </w:rPr>
              <w:t>Observation des élèves en groupe</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tc>
        <w:tc>
          <w:tcPr>
            <w:tcW w:w="451" w:type="pct"/>
            <w:tcBorders>
              <w:top w:val="single" w:sz="4" w:space="0" w:color="auto"/>
              <w:bottom w:val="single" w:sz="4" w:space="0" w:color="auto"/>
            </w:tcBorders>
          </w:tcPr>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p w:rsidR="009D624E" w:rsidRPr="00D64625" w:rsidRDefault="009D624E" w:rsidP="00D64625">
            <w:pPr>
              <w:tabs>
                <w:tab w:val="left" w:pos="2002"/>
              </w:tabs>
              <w:spacing w:after="0" w:line="240" w:lineRule="auto"/>
              <w:jc w:val="center"/>
              <w:rPr>
                <w:sz w:val="14"/>
                <w:szCs w:val="14"/>
              </w:rPr>
            </w:pPr>
          </w:p>
        </w:tc>
        <w:tc>
          <w:tcPr>
            <w:tcW w:w="1222" w:type="pct"/>
          </w:tcPr>
          <w:p w:rsidR="009D624E" w:rsidRPr="00D64625" w:rsidRDefault="009D624E" w:rsidP="00D64625">
            <w:pPr>
              <w:spacing w:after="0" w:line="240" w:lineRule="auto"/>
              <w:rPr>
                <w:b/>
                <w:bCs/>
                <w:sz w:val="16"/>
                <w:szCs w:val="16"/>
              </w:rPr>
            </w:pPr>
            <w:r w:rsidRPr="00D64625">
              <w:rPr>
                <w:b/>
                <w:bCs/>
                <w:sz w:val="16"/>
                <w:szCs w:val="16"/>
              </w:rPr>
              <w:t xml:space="preserve">Communiquer oralement  en anglais: </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rPr>
            </w:pPr>
            <w:bookmarkStart w:id="1" w:name="OLE_LINK1"/>
            <w:bookmarkStart w:id="2" w:name="OLE_LINK2"/>
            <w:r w:rsidRPr="00D64625">
              <w:rPr>
                <w:i/>
                <w:iCs/>
                <w:sz w:val="16"/>
                <w:szCs w:val="16"/>
              </w:rPr>
              <w:t>idem</w:t>
            </w:r>
          </w:p>
          <w:bookmarkEnd w:id="1"/>
          <w:bookmarkEnd w:id="2"/>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tc>
        <w:tc>
          <w:tcPr>
            <w:tcW w:w="451" w:type="pct"/>
            <w:tcBorders>
              <w:top w:val="single" w:sz="4" w:space="0" w:color="auto"/>
              <w:bottom w:val="single" w:sz="4" w:space="0" w:color="auto"/>
            </w:tcBorders>
          </w:tcPr>
          <w:p w:rsidR="009D624E" w:rsidRPr="00D64625" w:rsidRDefault="009D624E" w:rsidP="00D64625">
            <w:pPr>
              <w:tabs>
                <w:tab w:val="left" w:pos="2002"/>
              </w:tabs>
              <w:spacing w:after="0" w:line="240" w:lineRule="auto"/>
              <w:jc w:val="center"/>
              <w:rPr>
                <w:b/>
                <w:bCs/>
                <w:sz w:val="20"/>
                <w:szCs w:val="20"/>
              </w:rPr>
            </w:pPr>
            <w:r w:rsidRPr="00D64625">
              <w:rPr>
                <w:b/>
                <w:bCs/>
                <w:sz w:val="20"/>
                <w:szCs w:val="20"/>
              </w:rPr>
              <w:t>Non</w:t>
            </w:r>
          </w:p>
          <w:p w:rsidR="009D624E" w:rsidRPr="00D64625" w:rsidRDefault="009D624E" w:rsidP="00D64625">
            <w:pPr>
              <w:tabs>
                <w:tab w:val="left" w:pos="2002"/>
              </w:tabs>
              <w:spacing w:after="0" w:line="240" w:lineRule="auto"/>
              <w:jc w:val="center"/>
              <w:rPr>
                <w:sz w:val="14"/>
                <w:szCs w:val="14"/>
              </w:rPr>
            </w:pPr>
          </w:p>
          <w:p w:rsidR="009D624E" w:rsidRPr="00D64625" w:rsidRDefault="009D624E" w:rsidP="00D64625">
            <w:pPr>
              <w:tabs>
                <w:tab w:val="left" w:pos="2002"/>
              </w:tabs>
              <w:spacing w:after="0" w:line="240" w:lineRule="auto"/>
              <w:jc w:val="center"/>
              <w:rPr>
                <w:b/>
                <w:bCs/>
                <w:sz w:val="16"/>
                <w:szCs w:val="16"/>
              </w:rPr>
            </w:pPr>
            <w:r w:rsidRPr="00D64625">
              <w:rPr>
                <w:sz w:val="14"/>
                <w:szCs w:val="14"/>
              </w:rPr>
              <w:t>Fait l’objet d’apprentissage, mais aucun résultat n’est communiqué à ce bulletin.</w:t>
            </w:r>
          </w:p>
        </w:tc>
        <w:tc>
          <w:tcPr>
            <w:tcW w:w="900" w:type="pct"/>
            <w:gridSpan w:val="2"/>
            <w:tcBorders>
              <w:top w:val="single" w:sz="4" w:space="0" w:color="auto"/>
              <w:bottom w:val="single" w:sz="4" w:space="0" w:color="auto"/>
              <w:right w:val="single" w:sz="4" w:space="0" w:color="auto"/>
            </w:tcBorders>
          </w:tcPr>
          <w:p w:rsidR="009D624E" w:rsidRPr="00D64625" w:rsidRDefault="009D624E" w:rsidP="00D64625">
            <w:pPr>
              <w:spacing w:after="0" w:line="240" w:lineRule="auto"/>
              <w:rPr>
                <w:b/>
                <w:bCs/>
                <w:sz w:val="16"/>
                <w:szCs w:val="16"/>
              </w:rPr>
            </w:pPr>
            <w:r w:rsidRPr="00D64625">
              <w:rPr>
                <w:b/>
                <w:bCs/>
                <w:sz w:val="16"/>
                <w:szCs w:val="16"/>
              </w:rPr>
              <w:t xml:space="preserve">Communiquer oralement en anglais : </w:t>
            </w:r>
          </w:p>
          <w:p w:rsidR="009D624E" w:rsidRPr="00D64625" w:rsidRDefault="009D624E" w:rsidP="00D64625">
            <w:pPr>
              <w:spacing w:after="0" w:line="240" w:lineRule="auto"/>
              <w:rPr>
                <w:b/>
                <w:bCs/>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rPr>
            </w:pPr>
            <w:r w:rsidRPr="00D64625">
              <w:rPr>
                <w:i/>
                <w:iCs/>
                <w:sz w:val="16"/>
                <w:szCs w:val="16"/>
              </w:rPr>
              <w:t>idem</w:t>
            </w:r>
          </w:p>
        </w:tc>
        <w:tc>
          <w:tcPr>
            <w:tcW w:w="427" w:type="pct"/>
            <w:tcBorders>
              <w:top w:val="single" w:sz="4" w:space="0" w:color="auto"/>
              <w:left w:val="single" w:sz="4" w:space="0" w:color="auto"/>
              <w:bottom w:val="single" w:sz="4" w:space="0" w:color="auto"/>
            </w:tcBorders>
          </w:tcPr>
          <w:p w:rsidR="009D624E" w:rsidRPr="00D64625" w:rsidRDefault="009D624E" w:rsidP="00D64625">
            <w:pPr>
              <w:spacing w:after="0" w:line="240" w:lineRule="auto"/>
              <w:jc w:val="center"/>
              <w:rPr>
                <w:b/>
                <w:bCs/>
                <w:sz w:val="20"/>
                <w:szCs w:val="20"/>
              </w:rPr>
            </w:pPr>
            <w:r w:rsidRPr="00D64625">
              <w:rPr>
                <w:b/>
                <w:bCs/>
                <w:sz w:val="20"/>
                <w:szCs w:val="20"/>
              </w:rPr>
              <w:t>Non</w:t>
            </w:r>
          </w:p>
        </w:tc>
        <w:tc>
          <w:tcPr>
            <w:tcW w:w="342" w:type="pct"/>
            <w:tcBorders>
              <w:top w:val="single" w:sz="4" w:space="0" w:color="auto"/>
              <w:bottom w:val="single" w:sz="4" w:space="0" w:color="auto"/>
            </w:tcBorders>
          </w:tcPr>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r>
      <w:tr w:rsidR="009D624E" w:rsidRPr="00205624">
        <w:trPr>
          <w:trHeight w:hRule="exact" w:val="2835"/>
        </w:trPr>
        <w:tc>
          <w:tcPr>
            <w:tcW w:w="1207" w:type="pct"/>
            <w:tcBorders>
              <w:top w:val="single" w:sz="4" w:space="0" w:color="auto"/>
              <w:bottom w:val="single" w:sz="4" w:space="0" w:color="auto"/>
            </w:tcBorders>
          </w:tcPr>
          <w:p w:rsidR="009D624E" w:rsidRPr="00D64625" w:rsidRDefault="009D624E" w:rsidP="00D64625">
            <w:pPr>
              <w:tabs>
                <w:tab w:val="left" w:pos="2002"/>
              </w:tabs>
              <w:spacing w:after="0" w:line="240" w:lineRule="auto"/>
              <w:rPr>
                <w:b/>
                <w:bCs/>
                <w:sz w:val="16"/>
                <w:szCs w:val="16"/>
              </w:rPr>
            </w:pPr>
            <w:r w:rsidRPr="00D64625">
              <w:rPr>
                <w:b/>
                <w:bCs/>
                <w:sz w:val="16"/>
                <w:szCs w:val="16"/>
              </w:rPr>
              <w:t xml:space="preserve">Comprendre des textes lus et entendus : </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r w:rsidRPr="00D64625">
              <w:rPr>
                <w:sz w:val="16"/>
                <w:szCs w:val="16"/>
              </w:rPr>
              <w:t>Activités diverses</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r w:rsidRPr="00D64625">
              <w:rPr>
                <w:sz w:val="16"/>
                <w:szCs w:val="16"/>
              </w:rPr>
              <w:t xml:space="preserve">Situations d’apprentissage et d’évaluation </w:t>
            </w:r>
          </w:p>
          <w:p w:rsidR="009D624E" w:rsidRPr="00D64625" w:rsidRDefault="009D624E" w:rsidP="00D64625">
            <w:pPr>
              <w:pStyle w:val="Paragraphedeliste"/>
              <w:spacing w:after="0" w:line="240" w:lineRule="auto"/>
              <w:ind w:left="360"/>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tc>
        <w:tc>
          <w:tcPr>
            <w:tcW w:w="451" w:type="pct"/>
            <w:tcBorders>
              <w:top w:val="single" w:sz="4" w:space="0" w:color="auto"/>
              <w:bottom w:val="single" w:sz="4" w:space="0" w:color="auto"/>
            </w:tcBorders>
          </w:tcPr>
          <w:p w:rsidR="009D624E" w:rsidRPr="00D64625" w:rsidRDefault="009D624E" w:rsidP="00D64625">
            <w:pPr>
              <w:tabs>
                <w:tab w:val="left" w:pos="2002"/>
              </w:tabs>
              <w:spacing w:after="0" w:line="240" w:lineRule="auto"/>
              <w:jc w:val="center"/>
              <w:rPr>
                <w:b/>
                <w:bCs/>
                <w:sz w:val="20"/>
                <w:szCs w:val="20"/>
              </w:rPr>
            </w:pPr>
            <w:r w:rsidRPr="00D64625">
              <w:rPr>
                <w:b/>
                <w:bCs/>
                <w:sz w:val="20"/>
                <w:szCs w:val="20"/>
              </w:rPr>
              <w:t>Non</w:t>
            </w:r>
          </w:p>
          <w:p w:rsidR="009D624E" w:rsidRPr="00D64625" w:rsidRDefault="009D624E" w:rsidP="00D64625">
            <w:pPr>
              <w:spacing w:after="0" w:line="240" w:lineRule="auto"/>
              <w:rPr>
                <w:sz w:val="20"/>
                <w:szCs w:val="20"/>
              </w:rPr>
            </w:pPr>
          </w:p>
          <w:p w:rsidR="009D624E" w:rsidRPr="00D64625" w:rsidRDefault="009D624E" w:rsidP="00D64625">
            <w:pPr>
              <w:spacing w:after="0" w:line="240" w:lineRule="auto"/>
              <w:jc w:val="center"/>
              <w:rPr>
                <w:sz w:val="14"/>
                <w:szCs w:val="14"/>
              </w:rPr>
            </w:pPr>
            <w:r w:rsidRPr="00D64625">
              <w:rPr>
                <w:sz w:val="14"/>
                <w:szCs w:val="14"/>
              </w:rPr>
              <w:t>Fait l’objet d’apprentissage, mais aucun résultat n’est communiqué à ce bulletin.</w:t>
            </w:r>
          </w:p>
          <w:p w:rsidR="009D624E" w:rsidRPr="00D64625" w:rsidRDefault="009D624E" w:rsidP="00D64625">
            <w:pPr>
              <w:spacing w:after="0" w:line="240" w:lineRule="auto"/>
              <w:jc w:val="center"/>
              <w:rPr>
                <w:sz w:val="16"/>
                <w:szCs w:val="16"/>
              </w:rPr>
            </w:pPr>
          </w:p>
          <w:p w:rsidR="009D624E" w:rsidRPr="00D64625" w:rsidRDefault="009D624E" w:rsidP="00D64625">
            <w:pPr>
              <w:spacing w:after="0" w:line="240" w:lineRule="auto"/>
              <w:rPr>
                <w:sz w:val="16"/>
                <w:szCs w:val="16"/>
              </w:rPr>
            </w:pPr>
          </w:p>
        </w:tc>
        <w:tc>
          <w:tcPr>
            <w:tcW w:w="1222" w:type="pct"/>
          </w:tcPr>
          <w:p w:rsidR="009D624E" w:rsidRPr="00D64625" w:rsidRDefault="009D624E" w:rsidP="00D64625">
            <w:pPr>
              <w:tabs>
                <w:tab w:val="left" w:pos="2002"/>
              </w:tabs>
              <w:spacing w:after="0" w:line="240" w:lineRule="auto"/>
              <w:rPr>
                <w:b/>
                <w:bCs/>
                <w:sz w:val="16"/>
                <w:szCs w:val="16"/>
              </w:rPr>
            </w:pPr>
            <w:r w:rsidRPr="00D64625">
              <w:rPr>
                <w:b/>
                <w:bCs/>
                <w:sz w:val="16"/>
                <w:szCs w:val="16"/>
              </w:rPr>
              <w:t xml:space="preserve">Comprendre des textes lus et entendus : </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rPr>
            </w:pPr>
            <w:r w:rsidRPr="00D64625">
              <w:rPr>
                <w:i/>
                <w:iCs/>
                <w:sz w:val="16"/>
                <w:szCs w:val="16"/>
              </w:rPr>
              <w:t>idem</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tc>
        <w:tc>
          <w:tcPr>
            <w:tcW w:w="451" w:type="pct"/>
            <w:tcBorders>
              <w:top w:val="single" w:sz="4" w:space="0" w:color="auto"/>
              <w:bottom w:val="single" w:sz="4" w:space="0" w:color="auto"/>
            </w:tcBorders>
          </w:tcPr>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p w:rsidR="009D624E" w:rsidRPr="00D64625" w:rsidRDefault="009D624E" w:rsidP="00D64625">
            <w:pPr>
              <w:tabs>
                <w:tab w:val="left" w:pos="2002"/>
              </w:tabs>
              <w:spacing w:after="0" w:line="240" w:lineRule="auto"/>
              <w:jc w:val="center"/>
              <w:rPr>
                <w:b/>
                <w:bCs/>
                <w:sz w:val="20"/>
                <w:szCs w:val="20"/>
              </w:rPr>
            </w:pPr>
          </w:p>
          <w:p w:rsidR="009D624E" w:rsidRPr="00D64625" w:rsidRDefault="009D624E" w:rsidP="00D64625">
            <w:pPr>
              <w:tabs>
                <w:tab w:val="left" w:pos="2002"/>
              </w:tabs>
              <w:spacing w:after="0" w:line="240" w:lineRule="auto"/>
              <w:jc w:val="center"/>
              <w:rPr>
                <w:b/>
                <w:bCs/>
                <w:sz w:val="16"/>
                <w:szCs w:val="16"/>
              </w:rPr>
            </w:pPr>
          </w:p>
        </w:tc>
        <w:tc>
          <w:tcPr>
            <w:tcW w:w="900" w:type="pct"/>
            <w:gridSpan w:val="2"/>
            <w:tcBorders>
              <w:top w:val="single" w:sz="4" w:space="0" w:color="auto"/>
              <w:bottom w:val="single" w:sz="4" w:space="0" w:color="auto"/>
              <w:right w:val="single" w:sz="4" w:space="0" w:color="auto"/>
            </w:tcBorders>
          </w:tcPr>
          <w:p w:rsidR="009D624E" w:rsidRPr="00D64625" w:rsidRDefault="009D624E" w:rsidP="00D64625">
            <w:pPr>
              <w:tabs>
                <w:tab w:val="left" w:pos="2002"/>
              </w:tabs>
              <w:spacing w:after="0" w:line="240" w:lineRule="auto"/>
              <w:rPr>
                <w:b/>
                <w:bCs/>
                <w:sz w:val="16"/>
                <w:szCs w:val="16"/>
              </w:rPr>
            </w:pPr>
            <w:r w:rsidRPr="00D64625">
              <w:rPr>
                <w:b/>
                <w:bCs/>
                <w:sz w:val="16"/>
                <w:szCs w:val="16"/>
              </w:rPr>
              <w:t xml:space="preserve">Comprendre des textes lus et entendus : </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sz w:val="16"/>
                <w:szCs w:val="16"/>
              </w:rPr>
            </w:pPr>
            <w:r w:rsidRPr="00D64625">
              <w:rPr>
                <w:i/>
                <w:iCs/>
                <w:sz w:val="16"/>
                <w:szCs w:val="16"/>
              </w:rPr>
              <w:t>idem</w:t>
            </w:r>
          </w:p>
        </w:tc>
        <w:tc>
          <w:tcPr>
            <w:tcW w:w="427" w:type="pct"/>
            <w:tcBorders>
              <w:top w:val="single" w:sz="4" w:space="0" w:color="auto"/>
              <w:left w:val="single" w:sz="4" w:space="0" w:color="auto"/>
              <w:bottom w:val="single" w:sz="4" w:space="0" w:color="auto"/>
            </w:tcBorders>
          </w:tcPr>
          <w:p w:rsidR="009D624E" w:rsidRPr="00D64625" w:rsidRDefault="009D624E" w:rsidP="00D64625">
            <w:pPr>
              <w:spacing w:after="0" w:line="240" w:lineRule="auto"/>
              <w:jc w:val="center"/>
              <w:rPr>
                <w:b/>
                <w:bCs/>
                <w:sz w:val="20"/>
                <w:szCs w:val="20"/>
              </w:rPr>
            </w:pPr>
            <w:r w:rsidRPr="00D64625">
              <w:rPr>
                <w:b/>
                <w:bCs/>
                <w:sz w:val="20"/>
                <w:szCs w:val="20"/>
              </w:rPr>
              <w:t>Non</w:t>
            </w:r>
          </w:p>
          <w:p w:rsidR="009D624E" w:rsidRPr="00D64625" w:rsidRDefault="009D624E" w:rsidP="00D64625">
            <w:pPr>
              <w:spacing w:after="0" w:line="240" w:lineRule="auto"/>
              <w:jc w:val="center"/>
              <w:rPr>
                <w:b/>
                <w:bCs/>
                <w:sz w:val="20"/>
                <w:szCs w:val="20"/>
              </w:rPr>
            </w:pPr>
          </w:p>
          <w:p w:rsidR="009D624E" w:rsidRPr="00D64625" w:rsidRDefault="009D624E" w:rsidP="00D64625">
            <w:pPr>
              <w:spacing w:after="0" w:line="240" w:lineRule="auto"/>
              <w:jc w:val="center"/>
              <w:rPr>
                <w:b/>
                <w:bCs/>
                <w:sz w:val="20"/>
                <w:szCs w:val="20"/>
              </w:rPr>
            </w:pPr>
          </w:p>
          <w:p w:rsidR="009D624E" w:rsidRPr="00D64625" w:rsidRDefault="009D624E" w:rsidP="00D64625">
            <w:pPr>
              <w:spacing w:after="0" w:line="240" w:lineRule="auto"/>
              <w:jc w:val="center"/>
              <w:rPr>
                <w:b/>
                <w:bCs/>
                <w:sz w:val="20"/>
                <w:szCs w:val="20"/>
              </w:rPr>
            </w:pPr>
          </w:p>
          <w:p w:rsidR="009D624E" w:rsidRPr="00D64625" w:rsidRDefault="009D624E" w:rsidP="00D64625">
            <w:pPr>
              <w:tabs>
                <w:tab w:val="left" w:pos="735"/>
              </w:tabs>
              <w:spacing w:after="0" w:line="240" w:lineRule="auto"/>
              <w:jc w:val="center"/>
              <w:rPr>
                <w:b/>
                <w:bCs/>
                <w:sz w:val="20"/>
                <w:szCs w:val="20"/>
              </w:rPr>
            </w:pPr>
          </w:p>
        </w:tc>
        <w:tc>
          <w:tcPr>
            <w:tcW w:w="342" w:type="pct"/>
            <w:tcBorders>
              <w:top w:val="single" w:sz="4" w:space="0" w:color="auto"/>
              <w:bottom w:val="single" w:sz="4" w:space="0" w:color="auto"/>
            </w:tcBorders>
          </w:tcPr>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p w:rsidR="009D624E" w:rsidRPr="00D64625" w:rsidRDefault="009D624E" w:rsidP="00D64625">
            <w:pPr>
              <w:spacing w:after="0" w:line="240" w:lineRule="auto"/>
              <w:jc w:val="center"/>
              <w:rPr>
                <w:sz w:val="20"/>
                <w:szCs w:val="20"/>
              </w:rPr>
            </w:pPr>
          </w:p>
          <w:p w:rsidR="009D624E" w:rsidRPr="00D64625" w:rsidRDefault="009D624E" w:rsidP="00D64625">
            <w:pPr>
              <w:spacing w:after="0" w:line="240" w:lineRule="auto"/>
              <w:jc w:val="center"/>
              <w:rPr>
                <w:sz w:val="20"/>
                <w:szCs w:val="20"/>
              </w:rPr>
            </w:pPr>
          </w:p>
          <w:p w:rsidR="009D624E" w:rsidRPr="00D64625" w:rsidRDefault="009D624E" w:rsidP="00D64625">
            <w:pPr>
              <w:spacing w:after="0" w:line="240" w:lineRule="auto"/>
              <w:jc w:val="center"/>
              <w:rPr>
                <w:sz w:val="20"/>
                <w:szCs w:val="20"/>
              </w:rPr>
            </w:pPr>
          </w:p>
          <w:p w:rsidR="009D624E" w:rsidRPr="00D64625" w:rsidRDefault="009D624E" w:rsidP="00D64625">
            <w:pPr>
              <w:spacing w:after="0" w:line="240" w:lineRule="auto"/>
              <w:jc w:val="center"/>
              <w:rPr>
                <w:sz w:val="20"/>
                <w:szCs w:val="20"/>
              </w:rPr>
            </w:pPr>
          </w:p>
        </w:tc>
      </w:tr>
      <w:tr w:rsidR="009D624E" w:rsidRPr="00205624">
        <w:trPr>
          <w:trHeight w:hRule="exact" w:val="2835"/>
        </w:trPr>
        <w:tc>
          <w:tcPr>
            <w:tcW w:w="1207" w:type="pct"/>
            <w:tcBorders>
              <w:top w:val="single" w:sz="4" w:space="0" w:color="auto"/>
              <w:bottom w:val="single" w:sz="4" w:space="0" w:color="auto"/>
            </w:tcBorders>
          </w:tcPr>
          <w:p w:rsidR="009D624E" w:rsidRPr="00D64625" w:rsidRDefault="009D624E" w:rsidP="00D64625">
            <w:pPr>
              <w:spacing w:after="0" w:line="240" w:lineRule="auto"/>
              <w:rPr>
                <w:b/>
                <w:bCs/>
                <w:sz w:val="16"/>
                <w:szCs w:val="16"/>
              </w:rPr>
            </w:pPr>
            <w:r w:rsidRPr="00D64625">
              <w:rPr>
                <w:b/>
                <w:bCs/>
                <w:sz w:val="16"/>
                <w:szCs w:val="16"/>
              </w:rPr>
              <w:t>Écrire des textes :</w:t>
            </w:r>
          </w:p>
          <w:p w:rsidR="009D624E" w:rsidRPr="00D64625" w:rsidRDefault="009D624E" w:rsidP="00D64625">
            <w:pPr>
              <w:spacing w:after="0" w:line="240" w:lineRule="auto"/>
              <w:rPr>
                <w:b/>
                <w:bCs/>
                <w:sz w:val="16"/>
                <w:szCs w:val="16"/>
              </w:rPr>
            </w:pPr>
          </w:p>
          <w:p w:rsidR="009D624E" w:rsidRPr="00D64625" w:rsidRDefault="009D624E" w:rsidP="00D64625">
            <w:pPr>
              <w:spacing w:after="0" w:line="240" w:lineRule="auto"/>
              <w:rPr>
                <w:sz w:val="16"/>
                <w:szCs w:val="16"/>
              </w:rPr>
            </w:pPr>
            <w:r w:rsidRPr="00D64625">
              <w:rPr>
                <w:sz w:val="16"/>
                <w:szCs w:val="16"/>
              </w:rPr>
              <w:t>Activités diverses</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r w:rsidRPr="00D64625">
              <w:rPr>
                <w:sz w:val="16"/>
                <w:szCs w:val="16"/>
              </w:rPr>
              <w:t xml:space="preserve">Situations d’apprentissage et  d’évaluation </w:t>
            </w:r>
          </w:p>
          <w:p w:rsidR="009D624E" w:rsidRPr="00D64625" w:rsidRDefault="009D624E" w:rsidP="00D64625">
            <w:pPr>
              <w:spacing w:after="0" w:line="240" w:lineRule="auto"/>
              <w:rPr>
                <w:b/>
                <w:bCs/>
                <w:sz w:val="16"/>
                <w:szCs w:val="16"/>
              </w:rPr>
            </w:pPr>
          </w:p>
          <w:p w:rsidR="009D624E" w:rsidRPr="00D64625" w:rsidRDefault="009D624E" w:rsidP="00D64625">
            <w:pPr>
              <w:spacing w:after="0" w:line="240" w:lineRule="auto"/>
              <w:rPr>
                <w:b/>
                <w:bCs/>
                <w:sz w:val="16"/>
                <w:szCs w:val="16"/>
              </w:rPr>
            </w:pPr>
          </w:p>
        </w:tc>
        <w:tc>
          <w:tcPr>
            <w:tcW w:w="451" w:type="pct"/>
            <w:tcBorders>
              <w:top w:val="single" w:sz="4" w:space="0" w:color="auto"/>
              <w:bottom w:val="single" w:sz="4" w:space="0" w:color="auto"/>
            </w:tcBorders>
          </w:tcPr>
          <w:p w:rsidR="009D624E" w:rsidRPr="00D64625" w:rsidRDefault="009D624E" w:rsidP="00D64625">
            <w:pPr>
              <w:tabs>
                <w:tab w:val="left" w:pos="2002"/>
              </w:tabs>
              <w:spacing w:after="0" w:line="240" w:lineRule="auto"/>
              <w:jc w:val="center"/>
              <w:rPr>
                <w:b/>
                <w:bCs/>
                <w:sz w:val="20"/>
                <w:szCs w:val="20"/>
              </w:rPr>
            </w:pPr>
            <w:r w:rsidRPr="00D64625">
              <w:rPr>
                <w:b/>
                <w:bCs/>
                <w:sz w:val="20"/>
                <w:szCs w:val="20"/>
              </w:rPr>
              <w:t>Non</w:t>
            </w:r>
          </w:p>
          <w:p w:rsidR="009D624E" w:rsidRPr="00D64625" w:rsidRDefault="009D624E" w:rsidP="00D64625">
            <w:pPr>
              <w:tabs>
                <w:tab w:val="left" w:pos="2002"/>
              </w:tabs>
              <w:spacing w:after="0" w:line="240" w:lineRule="auto"/>
              <w:jc w:val="center"/>
              <w:rPr>
                <w:b/>
                <w:bCs/>
                <w:sz w:val="20"/>
                <w:szCs w:val="20"/>
              </w:rPr>
            </w:pPr>
          </w:p>
          <w:p w:rsidR="009D624E" w:rsidRPr="00D64625" w:rsidRDefault="009D624E" w:rsidP="00D64625">
            <w:pPr>
              <w:spacing w:after="0" w:line="240" w:lineRule="auto"/>
              <w:jc w:val="center"/>
              <w:rPr>
                <w:sz w:val="14"/>
                <w:szCs w:val="14"/>
              </w:rPr>
            </w:pPr>
            <w:r w:rsidRPr="00D64625">
              <w:rPr>
                <w:sz w:val="14"/>
                <w:szCs w:val="14"/>
              </w:rPr>
              <w:t>Fait l’objet d’apprentissage, mais aucun résultat n’est communiqué à ce bulletin.</w:t>
            </w:r>
          </w:p>
          <w:p w:rsidR="009D624E" w:rsidRPr="00D64625" w:rsidRDefault="009D624E" w:rsidP="00D64625">
            <w:pPr>
              <w:tabs>
                <w:tab w:val="left" w:pos="2002"/>
              </w:tabs>
              <w:spacing w:after="0" w:line="240" w:lineRule="auto"/>
              <w:jc w:val="center"/>
              <w:rPr>
                <w:b/>
                <w:bCs/>
                <w:sz w:val="20"/>
                <w:szCs w:val="20"/>
              </w:rPr>
            </w:pPr>
          </w:p>
        </w:tc>
        <w:tc>
          <w:tcPr>
            <w:tcW w:w="1222" w:type="pct"/>
            <w:tcBorders>
              <w:bottom w:val="single" w:sz="4" w:space="0" w:color="auto"/>
            </w:tcBorders>
          </w:tcPr>
          <w:p w:rsidR="009D624E" w:rsidRPr="00D64625" w:rsidRDefault="009D624E" w:rsidP="00D64625">
            <w:pPr>
              <w:spacing w:after="0" w:line="240" w:lineRule="auto"/>
              <w:rPr>
                <w:b/>
                <w:bCs/>
                <w:sz w:val="16"/>
                <w:szCs w:val="16"/>
              </w:rPr>
            </w:pPr>
            <w:r w:rsidRPr="00D64625">
              <w:rPr>
                <w:b/>
                <w:bCs/>
                <w:sz w:val="16"/>
                <w:szCs w:val="16"/>
              </w:rPr>
              <w:t>Écrire des textes :</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b/>
                <w:bCs/>
                <w:sz w:val="16"/>
                <w:szCs w:val="16"/>
              </w:rPr>
            </w:pPr>
          </w:p>
          <w:p w:rsidR="009D624E" w:rsidRPr="00D64625" w:rsidRDefault="009D624E" w:rsidP="00D64625">
            <w:pPr>
              <w:spacing w:after="0" w:line="240" w:lineRule="auto"/>
              <w:rPr>
                <w:b/>
                <w:bCs/>
                <w:sz w:val="16"/>
                <w:szCs w:val="16"/>
              </w:rPr>
            </w:pPr>
          </w:p>
          <w:p w:rsidR="009D624E" w:rsidRPr="00D64625" w:rsidRDefault="009D624E" w:rsidP="00D64625">
            <w:pPr>
              <w:spacing w:after="0" w:line="240" w:lineRule="auto"/>
              <w:rPr>
                <w:b/>
                <w:bCs/>
                <w:sz w:val="16"/>
                <w:szCs w:val="16"/>
              </w:rPr>
            </w:pPr>
          </w:p>
          <w:p w:rsidR="009D624E" w:rsidRPr="00D64625" w:rsidRDefault="009D624E" w:rsidP="00D64625">
            <w:pPr>
              <w:spacing w:after="0" w:line="240" w:lineRule="auto"/>
              <w:rPr>
                <w:b/>
                <w:bCs/>
                <w:sz w:val="16"/>
                <w:szCs w:val="16"/>
              </w:rPr>
            </w:pPr>
          </w:p>
          <w:p w:rsidR="009D624E" w:rsidRPr="00D64625" w:rsidRDefault="009D624E" w:rsidP="00D64625">
            <w:pPr>
              <w:spacing w:after="0" w:line="240" w:lineRule="auto"/>
              <w:jc w:val="center"/>
              <w:rPr>
                <w:sz w:val="16"/>
                <w:szCs w:val="16"/>
              </w:rPr>
            </w:pPr>
            <w:r w:rsidRPr="00D64625">
              <w:rPr>
                <w:i/>
                <w:iCs/>
                <w:sz w:val="16"/>
                <w:szCs w:val="16"/>
              </w:rPr>
              <w:t>idem</w:t>
            </w:r>
          </w:p>
          <w:p w:rsidR="009D624E" w:rsidRPr="00D64625" w:rsidRDefault="009D624E" w:rsidP="00D64625">
            <w:pPr>
              <w:spacing w:after="0" w:line="240" w:lineRule="auto"/>
              <w:rPr>
                <w:b/>
                <w:bCs/>
                <w:sz w:val="16"/>
                <w:szCs w:val="16"/>
              </w:rPr>
            </w:pPr>
          </w:p>
        </w:tc>
        <w:tc>
          <w:tcPr>
            <w:tcW w:w="451" w:type="pct"/>
            <w:tcBorders>
              <w:top w:val="single" w:sz="4" w:space="0" w:color="auto"/>
              <w:bottom w:val="single" w:sz="4" w:space="0" w:color="auto"/>
            </w:tcBorders>
          </w:tcPr>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c>
          <w:tcPr>
            <w:tcW w:w="900" w:type="pct"/>
            <w:gridSpan w:val="2"/>
            <w:tcBorders>
              <w:top w:val="single" w:sz="4" w:space="0" w:color="auto"/>
              <w:bottom w:val="single" w:sz="4" w:space="0" w:color="auto"/>
              <w:right w:val="single" w:sz="4" w:space="0" w:color="auto"/>
            </w:tcBorders>
          </w:tcPr>
          <w:p w:rsidR="009D624E" w:rsidRPr="00D64625" w:rsidRDefault="009D624E" w:rsidP="00D64625">
            <w:pPr>
              <w:spacing w:after="0" w:line="240" w:lineRule="auto"/>
              <w:rPr>
                <w:b/>
                <w:bCs/>
                <w:sz w:val="16"/>
                <w:szCs w:val="16"/>
              </w:rPr>
            </w:pPr>
            <w:r w:rsidRPr="00D64625">
              <w:rPr>
                <w:b/>
                <w:bCs/>
                <w:sz w:val="16"/>
                <w:szCs w:val="16"/>
              </w:rPr>
              <w:t>Écrire des textes :</w:t>
            </w:r>
          </w:p>
          <w:p w:rsidR="009D624E" w:rsidRPr="00D64625" w:rsidRDefault="009D624E" w:rsidP="00D64625">
            <w:pPr>
              <w:spacing w:after="0" w:line="240" w:lineRule="auto"/>
              <w:rPr>
                <w:b/>
                <w:bCs/>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jc w:val="center"/>
              <w:rPr>
                <w:b/>
                <w:bCs/>
                <w:sz w:val="16"/>
                <w:szCs w:val="16"/>
              </w:rPr>
            </w:pPr>
            <w:r w:rsidRPr="00D64625">
              <w:rPr>
                <w:i/>
                <w:iCs/>
                <w:sz w:val="16"/>
                <w:szCs w:val="16"/>
              </w:rPr>
              <w:t>idem</w:t>
            </w:r>
          </w:p>
        </w:tc>
        <w:tc>
          <w:tcPr>
            <w:tcW w:w="427" w:type="pct"/>
            <w:tcBorders>
              <w:top w:val="single" w:sz="4" w:space="0" w:color="auto"/>
              <w:left w:val="single" w:sz="4" w:space="0" w:color="auto"/>
              <w:bottom w:val="single" w:sz="4" w:space="0" w:color="auto"/>
            </w:tcBorders>
          </w:tcPr>
          <w:p w:rsidR="009D624E" w:rsidRPr="00D64625" w:rsidRDefault="009D624E" w:rsidP="00D64625">
            <w:pPr>
              <w:spacing w:after="0" w:line="240" w:lineRule="auto"/>
              <w:jc w:val="center"/>
              <w:rPr>
                <w:b/>
                <w:bCs/>
                <w:sz w:val="20"/>
                <w:szCs w:val="20"/>
              </w:rPr>
            </w:pPr>
            <w:r w:rsidRPr="00D64625">
              <w:rPr>
                <w:b/>
                <w:bCs/>
                <w:sz w:val="20"/>
                <w:szCs w:val="20"/>
              </w:rPr>
              <w:t>Non</w:t>
            </w:r>
          </w:p>
        </w:tc>
        <w:tc>
          <w:tcPr>
            <w:tcW w:w="342" w:type="pct"/>
            <w:tcBorders>
              <w:top w:val="single" w:sz="4" w:space="0" w:color="auto"/>
              <w:bottom w:val="single" w:sz="4" w:space="0" w:color="auto"/>
            </w:tcBorders>
          </w:tcPr>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r>
    </w:tbl>
    <w:p w:rsidR="009D624E" w:rsidRDefault="009D624E" w:rsidP="000D1D95">
      <w:pPr>
        <w:rPr>
          <w:sz w:val="18"/>
          <w:szCs w:val="18"/>
        </w:rPr>
        <w:sectPr w:rsidR="009D624E" w:rsidSect="00042AA1">
          <w:pgSz w:w="12240" w:h="15840" w:code="138"/>
          <w:pgMar w:top="720" w:right="720" w:bottom="1135" w:left="720" w:header="709" w:footer="488" w:gutter="0"/>
          <w:cols w:space="708"/>
          <w:titlePg/>
          <w:docGrid w:linePitch="360"/>
        </w:sectPr>
      </w:pPr>
    </w:p>
    <w:p w:rsidR="009D624E" w:rsidRDefault="009D624E" w:rsidP="00A378ED">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1"/>
        <w:gridCol w:w="8275"/>
      </w:tblGrid>
      <w:tr w:rsidR="009D624E">
        <w:tc>
          <w:tcPr>
            <w:tcW w:w="5000" w:type="pct"/>
            <w:gridSpan w:val="2"/>
            <w:shd w:val="clear" w:color="auto" w:fill="BFBFBF"/>
          </w:tcPr>
          <w:p w:rsidR="009D624E" w:rsidRPr="00D64625" w:rsidRDefault="009D624E" w:rsidP="00D64625">
            <w:pPr>
              <w:spacing w:after="0" w:line="240" w:lineRule="auto"/>
              <w:jc w:val="center"/>
              <w:rPr>
                <w:b/>
                <w:bCs/>
                <w:sz w:val="32"/>
                <w:szCs w:val="32"/>
              </w:rPr>
            </w:pPr>
            <w:r w:rsidRPr="00D64625">
              <w:rPr>
                <w:b/>
                <w:bCs/>
                <w:sz w:val="32"/>
                <w:szCs w:val="32"/>
              </w:rPr>
              <w:t>Musique,</w:t>
            </w:r>
            <w:r w:rsidR="001038E9">
              <w:rPr>
                <w:b/>
                <w:bCs/>
                <w:sz w:val="32"/>
                <w:szCs w:val="32"/>
              </w:rPr>
              <w:t xml:space="preserve"> </w:t>
            </w:r>
            <w:r w:rsidRPr="00D64625">
              <w:rPr>
                <w:b/>
                <w:bCs/>
                <w:sz w:val="28"/>
                <w:szCs w:val="28"/>
              </w:rPr>
              <w:t>5</w:t>
            </w:r>
            <w:r w:rsidRPr="00D64625">
              <w:rPr>
                <w:b/>
                <w:bCs/>
                <w:sz w:val="28"/>
                <w:szCs w:val="28"/>
                <w:vertAlign w:val="superscript"/>
              </w:rPr>
              <w:t>e</w:t>
            </w:r>
            <w:r w:rsidRPr="00D64625">
              <w:rPr>
                <w:b/>
                <w:bCs/>
                <w:sz w:val="32"/>
                <w:szCs w:val="32"/>
              </w:rPr>
              <w:t xml:space="preserve"> année</w:t>
            </w:r>
          </w:p>
        </w:tc>
      </w:tr>
      <w:tr w:rsidR="009D624E">
        <w:tc>
          <w:tcPr>
            <w:tcW w:w="5000" w:type="pct"/>
            <w:gridSpan w:val="2"/>
            <w:shd w:val="clear" w:color="auto" w:fill="000000"/>
          </w:tcPr>
          <w:p w:rsidR="009D624E" w:rsidRPr="00D64625" w:rsidRDefault="009D624E" w:rsidP="00D64625">
            <w:pPr>
              <w:spacing w:after="0" w:line="240" w:lineRule="auto"/>
              <w:jc w:val="center"/>
              <w:rPr>
                <w:sz w:val="28"/>
                <w:szCs w:val="28"/>
              </w:rPr>
            </w:pPr>
            <w:r w:rsidRPr="00D64625">
              <w:rPr>
                <w:sz w:val="28"/>
                <w:szCs w:val="28"/>
              </w:rPr>
              <w:t>Compétences développées par l’élève</w:t>
            </w:r>
          </w:p>
        </w:tc>
      </w:tr>
      <w:tr w:rsidR="009D624E">
        <w:trPr>
          <w:trHeight w:val="1103"/>
        </w:trPr>
        <w:tc>
          <w:tcPr>
            <w:tcW w:w="1244" w:type="pct"/>
            <w:tcBorders>
              <w:bottom w:val="dashed" w:sz="4" w:space="0" w:color="auto"/>
            </w:tcBorders>
            <w:shd w:val="clear" w:color="auto" w:fill="FFFFFF"/>
            <w:vAlign w:val="center"/>
          </w:tcPr>
          <w:p w:rsidR="009D624E" w:rsidRPr="00D64625" w:rsidRDefault="009D624E" w:rsidP="00D64625">
            <w:pPr>
              <w:spacing w:after="0" w:line="240" w:lineRule="auto"/>
              <w:rPr>
                <w:b/>
                <w:bCs/>
                <w:sz w:val="20"/>
                <w:szCs w:val="20"/>
              </w:rPr>
            </w:pPr>
            <w:r w:rsidRPr="00D64625">
              <w:rPr>
                <w:b/>
                <w:bCs/>
                <w:sz w:val="20"/>
                <w:szCs w:val="20"/>
              </w:rPr>
              <w:t>Inventer des pièces vocales ou instrumentales</w:t>
            </w:r>
          </w:p>
        </w:tc>
        <w:tc>
          <w:tcPr>
            <w:tcW w:w="3756" w:type="pct"/>
            <w:tcBorders>
              <w:bottom w:val="dashed" w:sz="4" w:space="0" w:color="auto"/>
            </w:tcBorders>
            <w:shd w:val="clear" w:color="auto" w:fill="FFFFFF"/>
            <w:vAlign w:val="center"/>
          </w:tcPr>
          <w:p w:rsidR="009D624E" w:rsidRPr="00D64625" w:rsidRDefault="009D624E" w:rsidP="00D64625">
            <w:pPr>
              <w:spacing w:after="0" w:line="240" w:lineRule="auto"/>
              <w:jc w:val="both"/>
              <w:rPr>
                <w:sz w:val="16"/>
                <w:szCs w:val="16"/>
              </w:rPr>
            </w:pPr>
          </w:p>
          <w:p w:rsidR="009D624E" w:rsidRPr="00D64625" w:rsidRDefault="009D624E" w:rsidP="00D64625">
            <w:pPr>
              <w:spacing w:after="0" w:line="240" w:lineRule="auto"/>
              <w:jc w:val="both"/>
              <w:rPr>
                <w:b/>
                <w:bCs/>
                <w:sz w:val="16"/>
                <w:szCs w:val="16"/>
              </w:rPr>
            </w:pPr>
            <w:r w:rsidRPr="00D64625">
              <w:rPr>
                <w:sz w:val="16"/>
                <w:szCs w:val="16"/>
              </w:rPr>
              <w:t>L’élève utilise de façon consciente chacune des étapes de la démarche de création en utilisant sa voix, des instruments de percussion et des instruments mélodiques. Sa réalisation démontre un rapport étroit entre les éléments du langage musical, les moyens sonores et les éléments de techniques exploités.</w:t>
            </w:r>
          </w:p>
          <w:p w:rsidR="009D624E" w:rsidRPr="00D64625" w:rsidRDefault="009D624E" w:rsidP="00D64625">
            <w:pPr>
              <w:spacing w:after="0" w:line="240" w:lineRule="auto"/>
              <w:jc w:val="both"/>
              <w:rPr>
                <w:sz w:val="16"/>
                <w:szCs w:val="16"/>
              </w:rPr>
            </w:pPr>
          </w:p>
        </w:tc>
      </w:tr>
      <w:tr w:rsidR="009D624E">
        <w:trPr>
          <w:trHeight w:val="1172"/>
        </w:trPr>
        <w:tc>
          <w:tcPr>
            <w:tcW w:w="1244" w:type="pct"/>
            <w:tcBorders>
              <w:top w:val="dashed" w:sz="4" w:space="0" w:color="auto"/>
              <w:bottom w:val="dashed" w:sz="4" w:space="0" w:color="auto"/>
            </w:tcBorders>
            <w:vAlign w:val="center"/>
          </w:tcPr>
          <w:p w:rsidR="009D624E" w:rsidRPr="00D64625" w:rsidRDefault="009D624E" w:rsidP="00D64625">
            <w:pPr>
              <w:spacing w:after="0" w:line="240" w:lineRule="auto"/>
              <w:rPr>
                <w:b/>
                <w:bCs/>
                <w:sz w:val="20"/>
                <w:szCs w:val="20"/>
              </w:rPr>
            </w:pPr>
            <w:r w:rsidRPr="00D64625">
              <w:rPr>
                <w:b/>
                <w:bCs/>
                <w:sz w:val="20"/>
                <w:szCs w:val="20"/>
              </w:rPr>
              <w:t>Interpréter des pièces musicales</w:t>
            </w:r>
          </w:p>
        </w:tc>
        <w:tc>
          <w:tcPr>
            <w:tcW w:w="3756" w:type="pct"/>
            <w:tcBorders>
              <w:top w:val="dashed" w:sz="4" w:space="0" w:color="auto"/>
              <w:bottom w:val="dashed" w:sz="4" w:space="0" w:color="auto"/>
            </w:tcBorders>
            <w:vAlign w:val="center"/>
          </w:tcPr>
          <w:p w:rsidR="009D624E" w:rsidRPr="00D64625" w:rsidRDefault="009D624E" w:rsidP="00D64625">
            <w:pPr>
              <w:spacing w:after="0" w:line="240" w:lineRule="auto"/>
              <w:jc w:val="both"/>
              <w:rPr>
                <w:sz w:val="16"/>
                <w:szCs w:val="16"/>
              </w:rPr>
            </w:pPr>
          </w:p>
          <w:p w:rsidR="009D624E" w:rsidRPr="00D64625" w:rsidRDefault="009D624E" w:rsidP="00D64625">
            <w:pPr>
              <w:spacing w:after="0" w:line="240" w:lineRule="auto"/>
              <w:jc w:val="both"/>
              <w:rPr>
                <w:b/>
                <w:bCs/>
                <w:sz w:val="16"/>
                <w:szCs w:val="16"/>
              </w:rPr>
            </w:pPr>
            <w:r w:rsidRPr="00D64625">
              <w:rPr>
                <w:sz w:val="16"/>
                <w:szCs w:val="16"/>
              </w:rPr>
              <w:t>L’élève s’approprie de plus en plus le contenu musical et la technique instrumentale tout en apprenant les règles de musique d’ensemble. Son interprétation contient des intentions expressives claires et est en accord avec le texte musical de la pièce choisie, laquelle est d’une durée variable. L’élève en respecte la structure, contrôle les éléments de techniques appropriés et tient compte des règles relatives à la musique.</w:t>
            </w:r>
          </w:p>
          <w:p w:rsidR="009D624E" w:rsidRPr="00D64625" w:rsidRDefault="009D624E" w:rsidP="00D64625">
            <w:pPr>
              <w:spacing w:after="0" w:line="240" w:lineRule="auto"/>
              <w:jc w:val="both"/>
              <w:rPr>
                <w:sz w:val="16"/>
                <w:szCs w:val="16"/>
              </w:rPr>
            </w:pPr>
          </w:p>
        </w:tc>
      </w:tr>
      <w:tr w:rsidR="009D624E">
        <w:trPr>
          <w:trHeight w:val="1172"/>
        </w:trPr>
        <w:tc>
          <w:tcPr>
            <w:tcW w:w="1244" w:type="pct"/>
            <w:tcBorders>
              <w:top w:val="dashed" w:sz="4" w:space="0" w:color="auto"/>
            </w:tcBorders>
            <w:shd w:val="clear" w:color="auto" w:fill="FFFFFF"/>
            <w:vAlign w:val="center"/>
          </w:tcPr>
          <w:p w:rsidR="009D624E" w:rsidRPr="00D64625" w:rsidRDefault="009D624E" w:rsidP="00D64625">
            <w:pPr>
              <w:tabs>
                <w:tab w:val="left" w:pos="2002"/>
              </w:tabs>
              <w:spacing w:after="0" w:line="240" w:lineRule="auto"/>
              <w:rPr>
                <w:b/>
                <w:bCs/>
                <w:sz w:val="20"/>
                <w:szCs w:val="20"/>
              </w:rPr>
            </w:pPr>
            <w:r w:rsidRPr="00D64625">
              <w:rPr>
                <w:b/>
                <w:bCs/>
                <w:sz w:val="20"/>
                <w:szCs w:val="20"/>
              </w:rPr>
              <w:t>Apprécier des œuvres musicales, ses réalisations et celles de ses camarades</w:t>
            </w:r>
          </w:p>
        </w:tc>
        <w:tc>
          <w:tcPr>
            <w:tcW w:w="3756" w:type="pct"/>
            <w:tcBorders>
              <w:top w:val="dashed" w:sz="4" w:space="0" w:color="auto"/>
            </w:tcBorders>
            <w:shd w:val="clear" w:color="auto" w:fill="FFFFFF"/>
            <w:vAlign w:val="center"/>
          </w:tcPr>
          <w:p w:rsidR="009D624E" w:rsidRPr="00D64625" w:rsidRDefault="009D624E" w:rsidP="00D64625">
            <w:pPr>
              <w:spacing w:after="0" w:line="240" w:lineRule="auto"/>
              <w:jc w:val="both"/>
              <w:rPr>
                <w:sz w:val="16"/>
                <w:szCs w:val="16"/>
              </w:rPr>
            </w:pPr>
          </w:p>
          <w:p w:rsidR="009D624E" w:rsidRPr="00D64625" w:rsidRDefault="009D624E" w:rsidP="00D64625">
            <w:pPr>
              <w:spacing w:after="0" w:line="240" w:lineRule="auto"/>
              <w:jc w:val="both"/>
              <w:rPr>
                <w:b/>
                <w:bCs/>
                <w:sz w:val="16"/>
                <w:szCs w:val="16"/>
              </w:rPr>
            </w:pPr>
            <w:r w:rsidRPr="00D64625">
              <w:rPr>
                <w:sz w:val="16"/>
                <w:szCs w:val="16"/>
              </w:rPr>
              <w:t>L’élève apprend à utiliser de plus en plus le vocabulaire relié à la musique et découvre des œuvres variées. Il apprend à décrire des éléments de contenu dans l’œuvre. À la suite d’activités d’audition, il repère des éléments musicaux, est amené à les comparer d’un extrait à un autre et à y associer des traces d’ordre socioculturel.</w:t>
            </w:r>
          </w:p>
        </w:tc>
      </w:tr>
      <w:tr w:rsidR="009D624E">
        <w:trPr>
          <w:trHeight w:val="810"/>
        </w:trPr>
        <w:tc>
          <w:tcPr>
            <w:tcW w:w="5000" w:type="pct"/>
            <w:gridSpan w:val="2"/>
            <w:shd w:val="clear" w:color="auto" w:fill="FFFFFF"/>
          </w:tcPr>
          <w:p w:rsidR="009D624E" w:rsidRPr="00D64625" w:rsidRDefault="009D624E" w:rsidP="00D64625">
            <w:pPr>
              <w:spacing w:after="0" w:line="240" w:lineRule="auto"/>
              <w:jc w:val="center"/>
              <w:rPr>
                <w:sz w:val="18"/>
                <w:szCs w:val="18"/>
              </w:rPr>
            </w:pPr>
          </w:p>
          <w:p w:rsidR="009D624E" w:rsidRPr="00D64625" w:rsidRDefault="009D624E" w:rsidP="00D64625">
            <w:pPr>
              <w:spacing w:after="0" w:line="240" w:lineRule="auto"/>
              <w:jc w:val="center"/>
              <w:rPr>
                <w:sz w:val="18"/>
                <w:szCs w:val="18"/>
              </w:rPr>
            </w:pPr>
            <w:r w:rsidRPr="00D64625">
              <w:rPr>
                <w:sz w:val="18"/>
                <w:szCs w:val="18"/>
              </w:rPr>
              <w:t>Le programme de musique comprend trois compétences à développer.</w:t>
            </w:r>
          </w:p>
          <w:p w:rsidR="009D624E" w:rsidRPr="00D64625" w:rsidRDefault="009D624E" w:rsidP="00D64625">
            <w:pPr>
              <w:spacing w:after="0" w:line="240" w:lineRule="auto"/>
              <w:jc w:val="center"/>
              <w:rPr>
                <w:b/>
                <w:bCs/>
                <w:sz w:val="18"/>
                <w:szCs w:val="18"/>
              </w:rPr>
            </w:pPr>
            <w:r w:rsidRPr="00D64625">
              <w:rPr>
                <w:b/>
                <w:bCs/>
                <w:sz w:val="18"/>
                <w:szCs w:val="18"/>
              </w:rPr>
              <w:t>Cependant, un seul résultat apparaîtra au bulletin.</w:t>
            </w:r>
          </w:p>
          <w:p w:rsidR="009D624E" w:rsidRPr="00D64625" w:rsidRDefault="009D624E" w:rsidP="00D64625">
            <w:pPr>
              <w:spacing w:after="0" w:line="240" w:lineRule="auto"/>
              <w:jc w:val="center"/>
              <w:rPr>
                <w:sz w:val="18"/>
                <w:szCs w:val="18"/>
              </w:rPr>
            </w:pPr>
          </w:p>
          <w:p w:rsidR="009D624E" w:rsidRPr="00D64625" w:rsidRDefault="009D624E" w:rsidP="00D64625">
            <w:pPr>
              <w:spacing w:after="0" w:line="240" w:lineRule="auto"/>
              <w:jc w:val="center"/>
              <w:rPr>
                <w:sz w:val="18"/>
                <w:szCs w:val="18"/>
              </w:rPr>
            </w:pPr>
            <w:r w:rsidRPr="00D64625">
              <w:rPr>
                <w:sz w:val="18"/>
                <w:szCs w:val="18"/>
              </w:rPr>
              <w:t>Tout au long de la cinquième année, l’élève développe les trois compétences avec le soutien de son enseignant.</w:t>
            </w:r>
          </w:p>
          <w:p w:rsidR="009D624E" w:rsidRPr="00D64625" w:rsidRDefault="009D624E" w:rsidP="00D64625">
            <w:pPr>
              <w:spacing w:after="0" w:line="240" w:lineRule="auto"/>
              <w:jc w:val="center"/>
              <w:rPr>
                <w:sz w:val="16"/>
                <w:szCs w:val="16"/>
              </w:rPr>
            </w:pPr>
          </w:p>
        </w:tc>
      </w:tr>
    </w:tbl>
    <w:p w:rsidR="009D624E" w:rsidRDefault="009D624E" w:rsidP="00A378ED">
      <w:pPr>
        <w:spacing w:after="0" w:line="240" w:lineRule="auto"/>
      </w:pPr>
    </w:p>
    <w:tbl>
      <w:tblPr>
        <w:tblpPr w:leftFromText="141" w:rightFromText="141" w:vertAnchor="page" w:horzAnchor="margin" w:tblpY="108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68"/>
        <w:gridCol w:w="996"/>
        <w:gridCol w:w="2701"/>
        <w:gridCol w:w="996"/>
        <w:gridCol w:w="1820"/>
        <w:gridCol w:w="989"/>
        <w:gridCol w:w="846"/>
      </w:tblGrid>
      <w:tr w:rsidR="00182DC5" w:rsidTr="00182DC5">
        <w:trPr>
          <w:trHeight w:val="415"/>
        </w:trPr>
        <w:tc>
          <w:tcPr>
            <w:tcW w:w="5000" w:type="pct"/>
            <w:gridSpan w:val="7"/>
            <w:shd w:val="clear" w:color="auto" w:fill="000000"/>
          </w:tcPr>
          <w:p w:rsidR="00182DC5" w:rsidRPr="00D64625" w:rsidRDefault="00182DC5" w:rsidP="00182DC5">
            <w:pPr>
              <w:tabs>
                <w:tab w:val="left" w:pos="2002"/>
              </w:tabs>
              <w:spacing w:after="0" w:line="240" w:lineRule="auto"/>
              <w:jc w:val="center"/>
              <w:rPr>
                <w:sz w:val="28"/>
                <w:szCs w:val="28"/>
              </w:rPr>
            </w:pPr>
            <w:r w:rsidRPr="00D64625">
              <w:rPr>
                <w:sz w:val="28"/>
                <w:szCs w:val="28"/>
              </w:rPr>
              <w:lastRenderedPageBreak/>
              <w:t>Principales évaluations et résultats inscrits au bulletin</w:t>
            </w:r>
          </w:p>
        </w:tc>
      </w:tr>
      <w:tr w:rsidR="00182DC5" w:rsidTr="00182DC5">
        <w:trPr>
          <w:trHeight w:hRule="exact" w:val="468"/>
        </w:trPr>
        <w:tc>
          <w:tcPr>
            <w:tcW w:w="1663" w:type="pct"/>
            <w:gridSpan w:val="2"/>
          </w:tcPr>
          <w:p w:rsidR="00182DC5" w:rsidRDefault="00182DC5" w:rsidP="00182DC5">
            <w:pPr>
              <w:tabs>
                <w:tab w:val="left" w:pos="2002"/>
              </w:tabs>
              <w:spacing w:after="0" w:line="240" w:lineRule="auto"/>
              <w:jc w:val="center"/>
              <w:rPr>
                <w:b/>
                <w:bCs/>
                <w:sz w:val="20"/>
                <w:szCs w:val="20"/>
              </w:rPr>
            </w:pPr>
            <w:r w:rsidRPr="000C2A20">
              <w:rPr>
                <w:b/>
                <w:bCs/>
                <w:sz w:val="20"/>
                <w:szCs w:val="20"/>
              </w:rPr>
              <w:t>1</w:t>
            </w:r>
            <w:r w:rsidRPr="000C2A20">
              <w:rPr>
                <w:b/>
                <w:bCs/>
                <w:sz w:val="20"/>
                <w:szCs w:val="20"/>
                <w:vertAlign w:val="superscript"/>
              </w:rPr>
              <w:t>re</w:t>
            </w:r>
            <w:r>
              <w:rPr>
                <w:b/>
                <w:bCs/>
                <w:sz w:val="20"/>
                <w:szCs w:val="20"/>
              </w:rPr>
              <w:t xml:space="preserve"> étape (20 %)</w:t>
            </w:r>
          </w:p>
          <w:p w:rsidR="00182DC5" w:rsidRPr="00350D0B" w:rsidRDefault="00182DC5" w:rsidP="00182DC5">
            <w:pPr>
              <w:tabs>
                <w:tab w:val="left" w:pos="2002"/>
              </w:tabs>
              <w:spacing w:after="0" w:line="240" w:lineRule="auto"/>
              <w:jc w:val="center"/>
              <w:rPr>
                <w:b/>
                <w:bCs/>
                <w:sz w:val="20"/>
                <w:szCs w:val="20"/>
              </w:rPr>
            </w:pPr>
            <w:r>
              <w:rPr>
                <w:b/>
                <w:bCs/>
                <w:sz w:val="20"/>
                <w:szCs w:val="20"/>
              </w:rPr>
              <w:t>27 août au 6 novembre</w:t>
            </w:r>
          </w:p>
        </w:tc>
        <w:tc>
          <w:tcPr>
            <w:tcW w:w="1678" w:type="pct"/>
            <w:gridSpan w:val="2"/>
          </w:tcPr>
          <w:p w:rsidR="00182DC5" w:rsidRDefault="00182DC5" w:rsidP="00182DC5">
            <w:pPr>
              <w:tabs>
                <w:tab w:val="left" w:pos="2002"/>
              </w:tabs>
              <w:spacing w:after="0" w:line="240" w:lineRule="auto"/>
              <w:jc w:val="center"/>
              <w:rPr>
                <w:b/>
                <w:bCs/>
                <w:sz w:val="20"/>
                <w:szCs w:val="20"/>
              </w:rPr>
            </w:pPr>
            <w:r w:rsidRPr="000C2A20">
              <w:rPr>
                <w:b/>
                <w:bCs/>
                <w:sz w:val="20"/>
                <w:szCs w:val="20"/>
              </w:rPr>
              <w:t>2</w:t>
            </w:r>
            <w:r w:rsidRPr="000C2A20">
              <w:rPr>
                <w:b/>
                <w:bCs/>
                <w:sz w:val="20"/>
                <w:szCs w:val="20"/>
                <w:vertAlign w:val="superscript"/>
              </w:rPr>
              <w:t>e</w:t>
            </w:r>
            <w:r>
              <w:rPr>
                <w:b/>
                <w:bCs/>
                <w:sz w:val="20"/>
                <w:szCs w:val="20"/>
              </w:rPr>
              <w:t xml:space="preserve"> étape (20 %)</w:t>
            </w:r>
          </w:p>
          <w:p w:rsidR="00182DC5" w:rsidRPr="00350D0B" w:rsidRDefault="00182DC5" w:rsidP="00182DC5">
            <w:pPr>
              <w:tabs>
                <w:tab w:val="left" w:pos="2002"/>
              </w:tabs>
              <w:spacing w:after="0" w:line="240" w:lineRule="auto"/>
              <w:jc w:val="center"/>
              <w:rPr>
                <w:b/>
                <w:bCs/>
                <w:sz w:val="20"/>
                <w:szCs w:val="20"/>
              </w:rPr>
            </w:pPr>
            <w:r>
              <w:rPr>
                <w:b/>
                <w:bCs/>
                <w:sz w:val="20"/>
                <w:szCs w:val="20"/>
              </w:rPr>
              <w:t>9 novembre au 12 février</w:t>
            </w:r>
          </w:p>
        </w:tc>
        <w:tc>
          <w:tcPr>
            <w:tcW w:w="1659" w:type="pct"/>
            <w:gridSpan w:val="3"/>
          </w:tcPr>
          <w:p w:rsidR="00182DC5" w:rsidRDefault="00182DC5" w:rsidP="00182DC5">
            <w:pPr>
              <w:tabs>
                <w:tab w:val="left" w:pos="2002"/>
              </w:tabs>
              <w:spacing w:after="0" w:line="240" w:lineRule="auto"/>
              <w:jc w:val="center"/>
              <w:rPr>
                <w:b/>
                <w:bCs/>
                <w:sz w:val="20"/>
                <w:szCs w:val="20"/>
              </w:rPr>
            </w:pPr>
            <w:r w:rsidRPr="000C2A20">
              <w:rPr>
                <w:b/>
                <w:bCs/>
                <w:sz w:val="20"/>
                <w:szCs w:val="20"/>
              </w:rPr>
              <w:t>3</w:t>
            </w:r>
            <w:r w:rsidRPr="000C2A20">
              <w:rPr>
                <w:b/>
                <w:bCs/>
                <w:sz w:val="20"/>
                <w:szCs w:val="20"/>
                <w:vertAlign w:val="superscript"/>
              </w:rPr>
              <w:t>e</w:t>
            </w:r>
            <w:r>
              <w:rPr>
                <w:b/>
                <w:bCs/>
                <w:sz w:val="20"/>
                <w:szCs w:val="20"/>
              </w:rPr>
              <w:t xml:space="preserve"> étape (60 %)</w:t>
            </w:r>
          </w:p>
          <w:p w:rsidR="00182DC5" w:rsidRPr="00350D0B" w:rsidRDefault="00182DC5" w:rsidP="00182DC5">
            <w:pPr>
              <w:tabs>
                <w:tab w:val="left" w:pos="2002"/>
              </w:tabs>
              <w:spacing w:after="0" w:line="240" w:lineRule="auto"/>
              <w:jc w:val="center"/>
              <w:rPr>
                <w:b/>
                <w:bCs/>
                <w:sz w:val="20"/>
                <w:szCs w:val="20"/>
              </w:rPr>
            </w:pPr>
            <w:r>
              <w:rPr>
                <w:b/>
                <w:bCs/>
                <w:sz w:val="20"/>
                <w:szCs w:val="20"/>
              </w:rPr>
              <w:t>15 février au 22 juin</w:t>
            </w:r>
          </w:p>
        </w:tc>
      </w:tr>
      <w:tr w:rsidR="00182DC5" w:rsidTr="00182DC5">
        <w:trPr>
          <w:trHeight w:val="586"/>
        </w:trPr>
        <w:tc>
          <w:tcPr>
            <w:tcW w:w="1211" w:type="pct"/>
            <w:vAlign w:val="center"/>
          </w:tcPr>
          <w:p w:rsidR="00182DC5" w:rsidRPr="00D64625" w:rsidRDefault="00182DC5" w:rsidP="00182DC5">
            <w:pPr>
              <w:tabs>
                <w:tab w:val="left" w:pos="2002"/>
              </w:tabs>
              <w:spacing w:after="0" w:line="240" w:lineRule="auto"/>
              <w:jc w:val="center"/>
              <w:rPr>
                <w:b/>
                <w:bCs/>
                <w:sz w:val="16"/>
                <w:szCs w:val="16"/>
              </w:rPr>
            </w:pPr>
            <w:r w:rsidRPr="00D64625">
              <w:rPr>
                <w:b/>
                <w:bCs/>
                <w:sz w:val="16"/>
                <w:szCs w:val="16"/>
              </w:rPr>
              <w:t>Nature des évaluations proposées tout au long de l’année, en respectant la progression des apprentissages</w:t>
            </w:r>
          </w:p>
        </w:tc>
        <w:tc>
          <w:tcPr>
            <w:tcW w:w="452" w:type="pct"/>
            <w:vAlign w:val="center"/>
          </w:tcPr>
          <w:p w:rsidR="00182DC5" w:rsidRPr="00D64625" w:rsidRDefault="00182DC5" w:rsidP="00182DC5">
            <w:pPr>
              <w:tabs>
                <w:tab w:val="left" w:pos="2002"/>
              </w:tabs>
              <w:spacing w:after="0" w:line="240" w:lineRule="auto"/>
              <w:jc w:val="center"/>
              <w:rPr>
                <w:b/>
                <w:bCs/>
                <w:sz w:val="16"/>
                <w:szCs w:val="16"/>
              </w:rPr>
            </w:pPr>
            <w:r w:rsidRPr="00D64625">
              <w:rPr>
                <w:b/>
                <w:bCs/>
                <w:sz w:val="16"/>
                <w:szCs w:val="16"/>
              </w:rPr>
              <w:t>Y aura-t-il un résultat inscrit au bulletin?</w:t>
            </w:r>
          </w:p>
        </w:tc>
        <w:tc>
          <w:tcPr>
            <w:tcW w:w="1226" w:type="pct"/>
            <w:vAlign w:val="center"/>
          </w:tcPr>
          <w:p w:rsidR="00182DC5" w:rsidRPr="00D64625" w:rsidRDefault="00182DC5" w:rsidP="00182DC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52" w:type="pct"/>
            <w:vAlign w:val="center"/>
          </w:tcPr>
          <w:p w:rsidR="00182DC5" w:rsidRPr="00D64625" w:rsidRDefault="00182DC5" w:rsidP="00182DC5">
            <w:pPr>
              <w:tabs>
                <w:tab w:val="left" w:pos="2002"/>
              </w:tabs>
              <w:spacing w:after="0" w:line="240" w:lineRule="auto"/>
              <w:jc w:val="center"/>
              <w:rPr>
                <w:b/>
                <w:bCs/>
                <w:sz w:val="16"/>
                <w:szCs w:val="16"/>
              </w:rPr>
            </w:pPr>
            <w:r w:rsidRPr="00D64625">
              <w:rPr>
                <w:b/>
                <w:bCs/>
                <w:sz w:val="16"/>
                <w:szCs w:val="16"/>
              </w:rPr>
              <w:t>Y aura-t-il un résultat inscrit au bulletin?</w:t>
            </w:r>
          </w:p>
        </w:tc>
        <w:tc>
          <w:tcPr>
            <w:tcW w:w="826" w:type="pct"/>
            <w:vAlign w:val="center"/>
          </w:tcPr>
          <w:p w:rsidR="00182DC5" w:rsidRPr="00D64625" w:rsidRDefault="00182DC5" w:rsidP="00182DC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49" w:type="pct"/>
            <w:tcBorders>
              <w:bottom w:val="single" w:sz="4" w:space="0" w:color="auto"/>
            </w:tcBorders>
            <w:vAlign w:val="center"/>
          </w:tcPr>
          <w:p w:rsidR="00182DC5" w:rsidRPr="00D64625" w:rsidRDefault="00182DC5" w:rsidP="00182DC5">
            <w:pPr>
              <w:tabs>
                <w:tab w:val="left" w:pos="2002"/>
              </w:tabs>
              <w:spacing w:after="0" w:line="240" w:lineRule="auto"/>
              <w:jc w:val="center"/>
              <w:rPr>
                <w:b/>
                <w:bCs/>
                <w:sz w:val="14"/>
                <w:szCs w:val="14"/>
              </w:rPr>
            </w:pPr>
            <w:r w:rsidRPr="00D64625">
              <w:rPr>
                <w:b/>
                <w:bCs/>
                <w:sz w:val="14"/>
                <w:szCs w:val="14"/>
              </w:rPr>
              <w:t>Épreuves obligatoires</w:t>
            </w:r>
          </w:p>
          <w:p w:rsidR="00182DC5" w:rsidRPr="00D64625" w:rsidRDefault="00182DC5" w:rsidP="00182DC5">
            <w:pPr>
              <w:tabs>
                <w:tab w:val="left" w:pos="2002"/>
              </w:tabs>
              <w:spacing w:after="0" w:line="240" w:lineRule="auto"/>
              <w:jc w:val="center"/>
              <w:rPr>
                <w:b/>
                <w:bCs/>
                <w:sz w:val="16"/>
                <w:szCs w:val="16"/>
              </w:rPr>
            </w:pPr>
            <w:r w:rsidRPr="00D64625">
              <w:rPr>
                <w:b/>
                <w:bCs/>
                <w:sz w:val="14"/>
                <w:szCs w:val="14"/>
              </w:rPr>
              <w:t>ME</w:t>
            </w:r>
            <w:r>
              <w:rPr>
                <w:b/>
                <w:bCs/>
                <w:sz w:val="14"/>
                <w:szCs w:val="14"/>
              </w:rPr>
              <w:t>E</w:t>
            </w:r>
            <w:r w:rsidRPr="00D64625">
              <w:rPr>
                <w:b/>
                <w:bCs/>
                <w:sz w:val="14"/>
                <w:szCs w:val="14"/>
              </w:rPr>
              <w:t>S / CS</w:t>
            </w:r>
          </w:p>
        </w:tc>
        <w:tc>
          <w:tcPr>
            <w:tcW w:w="384" w:type="pct"/>
            <w:vAlign w:val="center"/>
          </w:tcPr>
          <w:p w:rsidR="00182DC5" w:rsidRPr="00D64625" w:rsidRDefault="00182DC5" w:rsidP="00182DC5">
            <w:pPr>
              <w:tabs>
                <w:tab w:val="left" w:pos="2002"/>
              </w:tabs>
              <w:spacing w:after="0" w:line="240" w:lineRule="auto"/>
              <w:jc w:val="center"/>
              <w:rPr>
                <w:b/>
                <w:bCs/>
                <w:sz w:val="14"/>
                <w:szCs w:val="14"/>
              </w:rPr>
            </w:pPr>
            <w:r w:rsidRPr="00D64625">
              <w:rPr>
                <w:b/>
                <w:bCs/>
                <w:sz w:val="14"/>
                <w:szCs w:val="14"/>
              </w:rPr>
              <w:t>Résultat inscrit au bulletin</w:t>
            </w:r>
          </w:p>
        </w:tc>
      </w:tr>
      <w:tr w:rsidR="00182DC5" w:rsidTr="00182DC5">
        <w:trPr>
          <w:trHeight w:hRule="exact" w:val="5980"/>
        </w:trPr>
        <w:tc>
          <w:tcPr>
            <w:tcW w:w="1211" w:type="pct"/>
          </w:tcPr>
          <w:p w:rsidR="00182DC5" w:rsidRPr="004E7EB7" w:rsidRDefault="00182DC5" w:rsidP="00182DC5">
            <w:pPr>
              <w:rPr>
                <w:rFonts w:cs="Times New Roman"/>
                <w:sz w:val="16"/>
                <w:szCs w:val="16"/>
                <w:highlight w:val="yellow"/>
              </w:rPr>
            </w:pPr>
            <w:r w:rsidRPr="004E7EB7">
              <w:rPr>
                <w:rFonts w:cs="Times New Roman"/>
                <w:sz w:val="16"/>
                <w:szCs w:val="16"/>
              </w:rPr>
              <w:t>Les compétences font l’objet d’apprentissages, mais aucun résultat n’est communiqué à ce bulletin.</w:t>
            </w:r>
          </w:p>
          <w:p w:rsidR="00182DC5" w:rsidRPr="004E7EB7" w:rsidRDefault="00182DC5" w:rsidP="00182DC5">
            <w:pPr>
              <w:spacing w:after="0" w:line="240" w:lineRule="auto"/>
              <w:rPr>
                <w:sz w:val="16"/>
                <w:szCs w:val="16"/>
                <w:highlight w:val="yellow"/>
              </w:rPr>
            </w:pPr>
          </w:p>
        </w:tc>
        <w:tc>
          <w:tcPr>
            <w:tcW w:w="452" w:type="pct"/>
          </w:tcPr>
          <w:p w:rsidR="00182DC5" w:rsidRPr="004E7EB7" w:rsidRDefault="00182DC5" w:rsidP="00182DC5">
            <w:pPr>
              <w:tabs>
                <w:tab w:val="left" w:pos="2002"/>
              </w:tabs>
              <w:spacing w:after="0" w:line="240" w:lineRule="auto"/>
              <w:rPr>
                <w:b/>
                <w:bCs/>
                <w:sz w:val="20"/>
                <w:szCs w:val="20"/>
              </w:rPr>
            </w:pPr>
          </w:p>
          <w:p w:rsidR="00182DC5" w:rsidRPr="004E7EB7" w:rsidRDefault="00182DC5" w:rsidP="00182DC5">
            <w:pPr>
              <w:tabs>
                <w:tab w:val="left" w:pos="2002"/>
              </w:tabs>
              <w:spacing w:after="0" w:line="240" w:lineRule="auto"/>
              <w:jc w:val="center"/>
              <w:rPr>
                <w:b/>
                <w:bCs/>
                <w:sz w:val="20"/>
                <w:szCs w:val="20"/>
              </w:rPr>
            </w:pPr>
            <w:r w:rsidRPr="004E7EB7">
              <w:rPr>
                <w:b/>
                <w:bCs/>
                <w:sz w:val="20"/>
                <w:szCs w:val="20"/>
              </w:rPr>
              <w:t>Non</w:t>
            </w:r>
          </w:p>
          <w:p w:rsidR="00182DC5" w:rsidRPr="004E7EB7" w:rsidRDefault="00182DC5" w:rsidP="00182DC5">
            <w:pPr>
              <w:tabs>
                <w:tab w:val="left" w:pos="2002"/>
              </w:tabs>
              <w:spacing w:after="0" w:line="240" w:lineRule="auto"/>
              <w:jc w:val="center"/>
              <w:rPr>
                <w:b/>
                <w:bCs/>
                <w:sz w:val="20"/>
                <w:szCs w:val="20"/>
              </w:rPr>
            </w:pPr>
          </w:p>
          <w:p w:rsidR="00182DC5" w:rsidRPr="004E7EB7" w:rsidRDefault="00182DC5" w:rsidP="00182DC5">
            <w:pPr>
              <w:tabs>
                <w:tab w:val="left" w:pos="2002"/>
              </w:tabs>
              <w:spacing w:after="0" w:line="240" w:lineRule="auto"/>
              <w:jc w:val="center"/>
              <w:rPr>
                <w:b/>
                <w:bCs/>
                <w:sz w:val="24"/>
                <w:szCs w:val="24"/>
              </w:rPr>
            </w:pPr>
          </w:p>
        </w:tc>
        <w:tc>
          <w:tcPr>
            <w:tcW w:w="1226" w:type="pct"/>
          </w:tcPr>
          <w:p w:rsidR="00182DC5" w:rsidRPr="004E7EB7" w:rsidRDefault="00182DC5" w:rsidP="00182DC5">
            <w:pPr>
              <w:rPr>
                <w:rFonts w:cs="Times New Roman"/>
                <w:b/>
                <w:sz w:val="16"/>
                <w:szCs w:val="16"/>
                <w:u w:val="single"/>
              </w:rPr>
            </w:pPr>
            <w:r w:rsidRPr="004E7EB7">
              <w:rPr>
                <w:rFonts w:cs="Times New Roman"/>
                <w:b/>
                <w:sz w:val="16"/>
                <w:szCs w:val="16"/>
                <w:u w:val="single"/>
              </w:rPr>
              <w:t xml:space="preserve">Compétences : </w:t>
            </w:r>
            <w:r w:rsidRPr="004E7EB7">
              <w:rPr>
                <w:rFonts w:cs="Times New Roman"/>
                <w:b/>
                <w:sz w:val="16"/>
                <w:szCs w:val="16"/>
                <w:u w:val="single"/>
              </w:rPr>
              <w:br/>
            </w:r>
            <w:r w:rsidRPr="004E7EB7">
              <w:rPr>
                <w:rFonts w:cs="Times New Roman"/>
                <w:sz w:val="16"/>
                <w:szCs w:val="16"/>
              </w:rPr>
              <w:t>Inventer des pièces musicales.</w:t>
            </w:r>
          </w:p>
          <w:p w:rsidR="00182DC5" w:rsidRPr="004E7EB7" w:rsidRDefault="00182DC5" w:rsidP="00182DC5">
            <w:pPr>
              <w:rPr>
                <w:rFonts w:cs="Times New Roman"/>
                <w:sz w:val="16"/>
                <w:szCs w:val="16"/>
              </w:rPr>
            </w:pPr>
            <w:r w:rsidRPr="004E7EB7">
              <w:rPr>
                <w:rFonts w:cs="Times New Roman"/>
                <w:b/>
                <w:sz w:val="16"/>
                <w:szCs w:val="16"/>
                <w:u w:val="single"/>
              </w:rPr>
              <w:t>Critères d’évaluation :</w:t>
            </w:r>
            <w:r w:rsidRPr="004E7EB7">
              <w:rPr>
                <w:rFonts w:cs="Times New Roman"/>
                <w:b/>
                <w:sz w:val="16"/>
                <w:szCs w:val="16"/>
                <w:u w:val="single"/>
              </w:rPr>
              <w:br/>
            </w:r>
            <w:r w:rsidRPr="004E7EB7">
              <w:rPr>
                <w:rFonts w:cs="Times New Roman"/>
                <w:sz w:val="16"/>
                <w:szCs w:val="16"/>
              </w:rPr>
              <w:t>L’élève exploite des idées de création inspirées par une proposition.</w:t>
            </w:r>
            <w:r w:rsidRPr="004E7EB7">
              <w:rPr>
                <w:rFonts w:cs="Times New Roman"/>
                <w:sz w:val="16"/>
                <w:szCs w:val="16"/>
              </w:rPr>
              <w:br/>
              <w:t>L’élève exploite des moyens sonores, des éléments du langage musical et de techniques.</w:t>
            </w:r>
            <w:r w:rsidRPr="004E7EB7">
              <w:rPr>
                <w:rFonts w:cs="Times New Roman"/>
                <w:b/>
                <w:sz w:val="16"/>
                <w:szCs w:val="16"/>
                <w:u w:val="single"/>
              </w:rPr>
              <w:br/>
            </w:r>
            <w:r w:rsidRPr="004E7EB7">
              <w:rPr>
                <w:rFonts w:cs="Times New Roman"/>
                <w:sz w:val="16"/>
                <w:szCs w:val="16"/>
              </w:rPr>
              <w:t>L’élève organise de façon cohérente  les éléments.</w:t>
            </w:r>
          </w:p>
          <w:p w:rsidR="00182DC5" w:rsidRPr="004E7EB7" w:rsidRDefault="00182DC5" w:rsidP="00182DC5">
            <w:pPr>
              <w:rPr>
                <w:rFonts w:cs="Times New Roman"/>
                <w:sz w:val="16"/>
                <w:szCs w:val="16"/>
              </w:rPr>
            </w:pPr>
            <w:r w:rsidRPr="004E7EB7">
              <w:rPr>
                <w:rFonts w:cs="Times New Roman"/>
                <w:b/>
                <w:sz w:val="16"/>
                <w:szCs w:val="16"/>
                <w:u w:val="single"/>
              </w:rPr>
              <w:br/>
              <w:t xml:space="preserve">Compétence : </w:t>
            </w:r>
            <w:r w:rsidRPr="004E7EB7">
              <w:rPr>
                <w:rFonts w:cs="Times New Roman"/>
                <w:b/>
                <w:sz w:val="16"/>
                <w:szCs w:val="16"/>
                <w:u w:val="single"/>
              </w:rPr>
              <w:br/>
            </w:r>
            <w:r w:rsidRPr="004E7EB7">
              <w:rPr>
                <w:rFonts w:cs="Times New Roman"/>
                <w:sz w:val="16"/>
                <w:szCs w:val="16"/>
              </w:rPr>
              <w:t>Interpréter des pièces musicales.</w:t>
            </w:r>
            <w:r w:rsidRPr="004E7EB7">
              <w:rPr>
                <w:rFonts w:cs="Times New Roman"/>
                <w:b/>
                <w:sz w:val="16"/>
                <w:szCs w:val="16"/>
                <w:u w:val="single"/>
              </w:rPr>
              <w:br/>
              <w:t>Critères d’évaluation</w:t>
            </w:r>
            <w:r w:rsidRPr="004E7EB7">
              <w:rPr>
                <w:rFonts w:cs="Times New Roman"/>
                <w:sz w:val="16"/>
                <w:szCs w:val="16"/>
              </w:rPr>
              <w:t> :</w:t>
            </w:r>
            <w:r w:rsidRPr="004E7EB7">
              <w:rPr>
                <w:rFonts w:cs="Times New Roman"/>
                <w:b/>
                <w:sz w:val="16"/>
                <w:szCs w:val="16"/>
                <w:u w:val="single"/>
              </w:rPr>
              <w:br/>
            </w:r>
            <w:r w:rsidRPr="004E7EB7">
              <w:rPr>
                <w:rFonts w:cs="Times New Roman"/>
                <w:sz w:val="16"/>
                <w:szCs w:val="16"/>
              </w:rPr>
              <w:t>L’élève s’approprie le contenu musical de la pièce.</w:t>
            </w:r>
            <w:r w:rsidRPr="004E7EB7">
              <w:rPr>
                <w:rFonts w:cs="Times New Roman"/>
                <w:b/>
                <w:sz w:val="16"/>
                <w:szCs w:val="16"/>
                <w:u w:val="single"/>
              </w:rPr>
              <w:br/>
            </w:r>
            <w:r w:rsidRPr="004E7EB7">
              <w:rPr>
                <w:rFonts w:cs="Times New Roman"/>
                <w:sz w:val="16"/>
                <w:szCs w:val="16"/>
              </w:rPr>
              <w:t>L’élève applique des éléments de techniques.</w:t>
            </w:r>
            <w:r w:rsidRPr="004E7EB7">
              <w:rPr>
                <w:rFonts w:cs="Times New Roman"/>
                <w:b/>
                <w:sz w:val="16"/>
                <w:szCs w:val="16"/>
                <w:u w:val="single"/>
              </w:rPr>
              <w:br/>
            </w:r>
            <w:r w:rsidRPr="004E7EB7">
              <w:rPr>
                <w:rFonts w:cs="Times New Roman"/>
                <w:sz w:val="16"/>
                <w:szCs w:val="16"/>
              </w:rPr>
              <w:t>L’élève exploite les éléments expressifs inhérents à la pièce musicale.</w:t>
            </w:r>
            <w:r w:rsidRPr="004E7EB7">
              <w:rPr>
                <w:rFonts w:cs="Times New Roman"/>
                <w:b/>
                <w:sz w:val="16"/>
                <w:szCs w:val="16"/>
                <w:u w:val="single"/>
              </w:rPr>
              <w:br/>
            </w:r>
            <w:r w:rsidRPr="004E7EB7">
              <w:rPr>
                <w:rFonts w:cs="Times New Roman"/>
                <w:sz w:val="16"/>
                <w:szCs w:val="16"/>
              </w:rPr>
              <w:t>L’élève maintient son attention durant la totalité de l’interprétation.</w:t>
            </w:r>
            <w:r w:rsidRPr="004E7EB7">
              <w:rPr>
                <w:rFonts w:cs="Times New Roman"/>
                <w:b/>
                <w:sz w:val="16"/>
                <w:szCs w:val="16"/>
                <w:u w:val="single"/>
              </w:rPr>
              <w:br/>
            </w:r>
            <w:r w:rsidRPr="004E7EB7">
              <w:rPr>
                <w:rFonts w:cs="Times New Roman"/>
                <w:sz w:val="16"/>
                <w:szCs w:val="16"/>
              </w:rPr>
              <w:t>L’élève enchaîne de façon continue des phrases musicales.</w:t>
            </w:r>
          </w:p>
          <w:p w:rsidR="00182DC5" w:rsidRPr="004E7EB7" w:rsidRDefault="00182DC5" w:rsidP="00182DC5">
            <w:pPr>
              <w:rPr>
                <w:sz w:val="16"/>
                <w:szCs w:val="16"/>
              </w:rPr>
            </w:pPr>
          </w:p>
          <w:p w:rsidR="00182DC5" w:rsidRPr="004E7EB7" w:rsidRDefault="00182DC5" w:rsidP="00182DC5">
            <w:pPr>
              <w:spacing w:after="0" w:line="240" w:lineRule="auto"/>
              <w:rPr>
                <w:sz w:val="16"/>
                <w:szCs w:val="16"/>
              </w:rPr>
            </w:pPr>
          </w:p>
          <w:p w:rsidR="00182DC5" w:rsidRPr="004E7EB7" w:rsidRDefault="00182DC5" w:rsidP="00182DC5">
            <w:pPr>
              <w:spacing w:after="0" w:line="240" w:lineRule="auto"/>
              <w:rPr>
                <w:sz w:val="16"/>
                <w:szCs w:val="16"/>
              </w:rPr>
            </w:pPr>
          </w:p>
          <w:p w:rsidR="00182DC5" w:rsidRPr="004E7EB7" w:rsidRDefault="00182DC5" w:rsidP="00182DC5">
            <w:pPr>
              <w:spacing w:after="0" w:line="240" w:lineRule="auto"/>
              <w:rPr>
                <w:sz w:val="16"/>
                <w:szCs w:val="16"/>
              </w:rPr>
            </w:pPr>
          </w:p>
          <w:p w:rsidR="00182DC5" w:rsidRPr="004E7EB7" w:rsidRDefault="00182DC5" w:rsidP="00182DC5">
            <w:pPr>
              <w:spacing w:after="0" w:line="240" w:lineRule="auto"/>
              <w:rPr>
                <w:sz w:val="16"/>
                <w:szCs w:val="16"/>
              </w:rPr>
            </w:pPr>
          </w:p>
          <w:p w:rsidR="00182DC5" w:rsidRPr="004E7EB7" w:rsidRDefault="00182DC5" w:rsidP="00182DC5">
            <w:pPr>
              <w:spacing w:after="0" w:line="240" w:lineRule="auto"/>
              <w:rPr>
                <w:sz w:val="16"/>
                <w:szCs w:val="16"/>
              </w:rPr>
            </w:pPr>
          </w:p>
          <w:p w:rsidR="00182DC5" w:rsidRPr="004E7EB7" w:rsidRDefault="00182DC5" w:rsidP="00182DC5">
            <w:pPr>
              <w:spacing w:after="0" w:line="240" w:lineRule="auto"/>
              <w:jc w:val="center"/>
              <w:rPr>
                <w:sz w:val="16"/>
                <w:szCs w:val="16"/>
                <w:highlight w:val="yellow"/>
              </w:rPr>
            </w:pPr>
            <w:r w:rsidRPr="004E7EB7">
              <w:rPr>
                <w:i/>
                <w:iCs/>
                <w:sz w:val="16"/>
                <w:szCs w:val="16"/>
              </w:rPr>
              <w:t>idem</w:t>
            </w:r>
          </w:p>
          <w:p w:rsidR="00182DC5" w:rsidRPr="004E7EB7" w:rsidRDefault="00182DC5" w:rsidP="00182DC5">
            <w:pPr>
              <w:spacing w:after="0" w:line="240" w:lineRule="auto"/>
              <w:rPr>
                <w:sz w:val="16"/>
                <w:szCs w:val="16"/>
                <w:highlight w:val="yellow"/>
              </w:rPr>
            </w:pPr>
          </w:p>
        </w:tc>
        <w:tc>
          <w:tcPr>
            <w:tcW w:w="452" w:type="pct"/>
          </w:tcPr>
          <w:p w:rsidR="00182DC5" w:rsidRPr="004E7EB7" w:rsidRDefault="00182DC5" w:rsidP="00182DC5">
            <w:pPr>
              <w:tabs>
                <w:tab w:val="left" w:pos="2002"/>
              </w:tabs>
              <w:spacing w:after="0" w:line="240" w:lineRule="auto"/>
              <w:rPr>
                <w:b/>
                <w:bCs/>
                <w:sz w:val="20"/>
                <w:szCs w:val="20"/>
              </w:rPr>
            </w:pPr>
          </w:p>
          <w:p w:rsidR="00182DC5" w:rsidRPr="004E7EB7" w:rsidRDefault="00182DC5" w:rsidP="00182DC5">
            <w:pPr>
              <w:tabs>
                <w:tab w:val="left" w:pos="2002"/>
              </w:tabs>
              <w:spacing w:after="0" w:line="240" w:lineRule="auto"/>
              <w:jc w:val="center"/>
              <w:rPr>
                <w:b/>
                <w:bCs/>
                <w:sz w:val="24"/>
                <w:szCs w:val="24"/>
              </w:rPr>
            </w:pPr>
            <w:r w:rsidRPr="004E7EB7">
              <w:rPr>
                <w:b/>
                <w:bCs/>
                <w:sz w:val="20"/>
                <w:szCs w:val="20"/>
              </w:rPr>
              <w:t>Oui</w:t>
            </w:r>
          </w:p>
        </w:tc>
        <w:tc>
          <w:tcPr>
            <w:tcW w:w="826" w:type="pct"/>
            <w:tcBorders>
              <w:right w:val="single" w:sz="4" w:space="0" w:color="auto"/>
            </w:tcBorders>
          </w:tcPr>
          <w:p w:rsidR="00182DC5" w:rsidRPr="004E7EB7" w:rsidRDefault="00182DC5" w:rsidP="00182DC5">
            <w:pPr>
              <w:rPr>
                <w:rFonts w:cs="Times New Roman"/>
                <w:b/>
                <w:sz w:val="16"/>
                <w:szCs w:val="16"/>
                <w:u w:val="single"/>
              </w:rPr>
            </w:pPr>
            <w:r w:rsidRPr="004E7EB7">
              <w:rPr>
                <w:rFonts w:cs="Times New Roman"/>
                <w:b/>
                <w:sz w:val="16"/>
                <w:szCs w:val="16"/>
                <w:u w:val="single"/>
              </w:rPr>
              <w:t xml:space="preserve">Compétences : </w:t>
            </w:r>
            <w:r w:rsidRPr="004E7EB7">
              <w:rPr>
                <w:rFonts w:cs="Times New Roman"/>
                <w:b/>
                <w:sz w:val="16"/>
                <w:szCs w:val="16"/>
                <w:u w:val="single"/>
              </w:rPr>
              <w:br/>
            </w:r>
            <w:r w:rsidRPr="004E7EB7">
              <w:rPr>
                <w:rFonts w:cs="Times New Roman"/>
                <w:sz w:val="16"/>
                <w:szCs w:val="16"/>
              </w:rPr>
              <w:t>Inventer des pièces musicales.</w:t>
            </w:r>
            <w:r w:rsidRPr="004E7EB7">
              <w:rPr>
                <w:rFonts w:cs="Times New Roman"/>
                <w:b/>
                <w:sz w:val="16"/>
                <w:szCs w:val="16"/>
                <w:u w:val="single"/>
              </w:rPr>
              <w:br/>
              <w:t>Critères d’évaluation :</w:t>
            </w:r>
            <w:r w:rsidRPr="004E7EB7">
              <w:rPr>
                <w:rFonts w:cs="Times New Roman"/>
                <w:b/>
                <w:sz w:val="16"/>
                <w:szCs w:val="16"/>
                <w:u w:val="single"/>
              </w:rPr>
              <w:br/>
            </w:r>
            <w:r w:rsidRPr="004E7EB7">
              <w:rPr>
                <w:rFonts w:cs="Times New Roman"/>
                <w:sz w:val="16"/>
                <w:szCs w:val="16"/>
              </w:rPr>
              <w:t>Idem</w:t>
            </w:r>
            <w:r w:rsidRPr="004E7EB7">
              <w:rPr>
                <w:rFonts w:cs="Times New Roman"/>
                <w:b/>
                <w:sz w:val="16"/>
                <w:szCs w:val="16"/>
                <w:u w:val="single"/>
              </w:rPr>
              <w:br/>
              <w:t xml:space="preserve">Compétence : </w:t>
            </w:r>
            <w:r w:rsidRPr="004E7EB7">
              <w:rPr>
                <w:rFonts w:cs="Times New Roman"/>
                <w:sz w:val="16"/>
                <w:szCs w:val="16"/>
              </w:rPr>
              <w:t>Interpréter des pièces musicales.</w:t>
            </w:r>
            <w:r w:rsidRPr="004E7EB7">
              <w:rPr>
                <w:rFonts w:cs="Times New Roman"/>
                <w:b/>
                <w:sz w:val="16"/>
                <w:szCs w:val="16"/>
                <w:u w:val="single"/>
              </w:rPr>
              <w:br/>
              <w:t>Critères d’évaluation</w:t>
            </w:r>
            <w:r w:rsidRPr="004E7EB7">
              <w:rPr>
                <w:rFonts w:cs="Times New Roman"/>
                <w:sz w:val="16"/>
                <w:szCs w:val="16"/>
              </w:rPr>
              <w:t> :</w:t>
            </w:r>
            <w:r w:rsidRPr="004E7EB7">
              <w:rPr>
                <w:rFonts w:cs="Times New Roman"/>
                <w:b/>
                <w:sz w:val="16"/>
                <w:szCs w:val="16"/>
                <w:u w:val="single"/>
              </w:rPr>
              <w:br/>
            </w:r>
            <w:r w:rsidRPr="004E7EB7">
              <w:rPr>
                <w:rFonts w:cs="Times New Roman"/>
                <w:sz w:val="16"/>
                <w:szCs w:val="16"/>
              </w:rPr>
              <w:t>Idem</w:t>
            </w:r>
            <w:r w:rsidRPr="004E7EB7">
              <w:rPr>
                <w:rFonts w:cs="Times New Roman"/>
                <w:b/>
                <w:sz w:val="16"/>
                <w:szCs w:val="16"/>
                <w:u w:val="single"/>
              </w:rPr>
              <w:br/>
              <w:t>Compétence :</w:t>
            </w:r>
            <w:r w:rsidRPr="004E7EB7">
              <w:rPr>
                <w:rFonts w:cs="Times New Roman"/>
                <w:b/>
                <w:sz w:val="16"/>
                <w:szCs w:val="16"/>
                <w:u w:val="single"/>
              </w:rPr>
              <w:br/>
            </w:r>
            <w:r w:rsidRPr="004E7EB7">
              <w:rPr>
                <w:rFonts w:cs="Times New Roman"/>
                <w:sz w:val="16"/>
                <w:szCs w:val="16"/>
              </w:rPr>
              <w:t>Apprécier des œuvres musicales.</w:t>
            </w:r>
            <w:r w:rsidRPr="004E7EB7">
              <w:rPr>
                <w:rFonts w:cs="Times New Roman"/>
                <w:b/>
                <w:sz w:val="16"/>
                <w:szCs w:val="16"/>
                <w:u w:val="single"/>
              </w:rPr>
              <w:br/>
              <w:t>Critères d’évaluation</w:t>
            </w:r>
            <w:r w:rsidRPr="004E7EB7">
              <w:rPr>
                <w:rFonts w:cs="Times New Roman"/>
                <w:sz w:val="16"/>
                <w:szCs w:val="16"/>
              </w:rPr>
              <w:t> :</w:t>
            </w:r>
            <w:r w:rsidRPr="004E7EB7">
              <w:rPr>
                <w:rFonts w:cs="Times New Roman"/>
                <w:b/>
                <w:sz w:val="16"/>
                <w:szCs w:val="16"/>
                <w:u w:val="single"/>
              </w:rPr>
              <w:br/>
            </w:r>
            <w:r w:rsidRPr="004E7EB7">
              <w:rPr>
                <w:rFonts w:cs="Times New Roman"/>
                <w:sz w:val="16"/>
                <w:szCs w:val="16"/>
              </w:rPr>
              <w:t>L’élève établit des liens entre l’œuvre ou la réalisation et ce qu’il a ressenti.</w:t>
            </w:r>
            <w:r w:rsidRPr="004E7EB7">
              <w:rPr>
                <w:rFonts w:cs="Times New Roman"/>
                <w:b/>
                <w:sz w:val="16"/>
                <w:szCs w:val="16"/>
                <w:u w:val="single"/>
              </w:rPr>
              <w:br/>
            </w:r>
            <w:r w:rsidRPr="004E7EB7">
              <w:rPr>
                <w:rFonts w:cs="Times New Roman"/>
                <w:sz w:val="16"/>
                <w:szCs w:val="16"/>
              </w:rPr>
              <w:t xml:space="preserve">L’élève utilise avec pertinence le vocabulaire disciplinaire. </w:t>
            </w:r>
            <w:r w:rsidRPr="004E7EB7">
              <w:rPr>
                <w:rFonts w:cs="Times New Roman"/>
                <w:b/>
                <w:sz w:val="16"/>
                <w:szCs w:val="16"/>
                <w:u w:val="single"/>
              </w:rPr>
              <w:br/>
            </w:r>
            <w:r w:rsidRPr="004E7EB7">
              <w:rPr>
                <w:rFonts w:cs="Times New Roman"/>
                <w:sz w:val="16"/>
                <w:szCs w:val="16"/>
              </w:rPr>
              <w:t>L’élève présente, dans ses propos, des éléments relatifs à son expérience d’appréciation.</w:t>
            </w:r>
          </w:p>
          <w:p w:rsidR="00182DC5" w:rsidRPr="004E7EB7" w:rsidRDefault="00182DC5" w:rsidP="00182DC5">
            <w:pPr>
              <w:spacing w:after="0" w:line="240" w:lineRule="auto"/>
              <w:rPr>
                <w:i/>
                <w:iCs/>
                <w:sz w:val="16"/>
                <w:szCs w:val="16"/>
              </w:rPr>
            </w:pPr>
          </w:p>
          <w:p w:rsidR="00182DC5" w:rsidRPr="004E7EB7" w:rsidRDefault="00182DC5" w:rsidP="00182DC5">
            <w:pPr>
              <w:spacing w:after="0" w:line="240" w:lineRule="auto"/>
              <w:rPr>
                <w:sz w:val="16"/>
                <w:szCs w:val="16"/>
                <w:highlight w:val="yellow"/>
              </w:rPr>
            </w:pPr>
          </w:p>
        </w:tc>
        <w:tc>
          <w:tcPr>
            <w:tcW w:w="449" w:type="pct"/>
            <w:tcBorders>
              <w:top w:val="single" w:sz="4" w:space="0" w:color="auto"/>
              <w:left w:val="single" w:sz="4" w:space="0" w:color="auto"/>
              <w:bottom w:val="single" w:sz="4" w:space="0" w:color="auto"/>
            </w:tcBorders>
          </w:tcPr>
          <w:p w:rsidR="00182DC5" w:rsidRPr="004E7EB7" w:rsidRDefault="00182DC5" w:rsidP="00182DC5">
            <w:pPr>
              <w:spacing w:after="0" w:line="240" w:lineRule="auto"/>
              <w:rPr>
                <w:b/>
                <w:bCs/>
                <w:sz w:val="20"/>
                <w:szCs w:val="20"/>
              </w:rPr>
            </w:pPr>
          </w:p>
          <w:p w:rsidR="00182DC5" w:rsidRPr="004E7EB7" w:rsidRDefault="00182DC5" w:rsidP="00182DC5">
            <w:pPr>
              <w:spacing w:after="0" w:line="240" w:lineRule="auto"/>
              <w:jc w:val="center"/>
              <w:rPr>
                <w:b/>
                <w:bCs/>
                <w:sz w:val="20"/>
                <w:szCs w:val="20"/>
              </w:rPr>
            </w:pPr>
            <w:r w:rsidRPr="004E7EB7">
              <w:rPr>
                <w:b/>
                <w:bCs/>
                <w:sz w:val="20"/>
                <w:szCs w:val="20"/>
              </w:rPr>
              <w:t>Non</w:t>
            </w:r>
          </w:p>
        </w:tc>
        <w:tc>
          <w:tcPr>
            <w:tcW w:w="384" w:type="pct"/>
          </w:tcPr>
          <w:p w:rsidR="00182DC5" w:rsidRPr="004E7EB7" w:rsidRDefault="00182DC5" w:rsidP="00182DC5">
            <w:pPr>
              <w:tabs>
                <w:tab w:val="left" w:pos="2002"/>
              </w:tabs>
              <w:spacing w:after="0" w:line="240" w:lineRule="auto"/>
              <w:rPr>
                <w:b/>
                <w:bCs/>
                <w:sz w:val="20"/>
                <w:szCs w:val="20"/>
              </w:rPr>
            </w:pPr>
          </w:p>
          <w:p w:rsidR="00182DC5" w:rsidRPr="004E7EB7" w:rsidRDefault="00182DC5" w:rsidP="00182DC5">
            <w:pPr>
              <w:tabs>
                <w:tab w:val="left" w:pos="2002"/>
              </w:tabs>
              <w:spacing w:after="0" w:line="240" w:lineRule="auto"/>
              <w:jc w:val="center"/>
              <w:rPr>
                <w:b/>
                <w:bCs/>
                <w:sz w:val="20"/>
                <w:szCs w:val="20"/>
              </w:rPr>
            </w:pPr>
            <w:r w:rsidRPr="004E7EB7">
              <w:rPr>
                <w:b/>
                <w:bCs/>
                <w:sz w:val="20"/>
                <w:szCs w:val="20"/>
              </w:rPr>
              <w:t>Oui</w:t>
            </w:r>
          </w:p>
        </w:tc>
      </w:tr>
    </w:tbl>
    <w:p w:rsidR="009D624E" w:rsidRDefault="009D624E" w:rsidP="0057298A">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69"/>
        <w:gridCol w:w="8147"/>
      </w:tblGrid>
      <w:tr w:rsidR="009D624E">
        <w:tc>
          <w:tcPr>
            <w:tcW w:w="5000" w:type="pct"/>
            <w:gridSpan w:val="2"/>
            <w:shd w:val="clear" w:color="auto" w:fill="BFBFBF"/>
          </w:tcPr>
          <w:p w:rsidR="009D624E" w:rsidRPr="00D64625" w:rsidRDefault="009D624E" w:rsidP="00D64625">
            <w:pPr>
              <w:spacing w:after="0" w:line="240" w:lineRule="auto"/>
              <w:jc w:val="center"/>
              <w:rPr>
                <w:b/>
                <w:bCs/>
                <w:sz w:val="32"/>
                <w:szCs w:val="32"/>
              </w:rPr>
            </w:pPr>
            <w:r w:rsidRPr="00D64625">
              <w:rPr>
                <w:b/>
                <w:bCs/>
                <w:sz w:val="32"/>
                <w:szCs w:val="32"/>
              </w:rPr>
              <w:t>Éducation physique et à la santé,</w:t>
            </w:r>
            <w:r w:rsidR="001038E9">
              <w:rPr>
                <w:b/>
                <w:bCs/>
                <w:sz w:val="32"/>
                <w:szCs w:val="32"/>
              </w:rPr>
              <w:t xml:space="preserve"> </w:t>
            </w:r>
            <w:r w:rsidRPr="00D64625">
              <w:rPr>
                <w:b/>
                <w:bCs/>
                <w:sz w:val="28"/>
                <w:szCs w:val="28"/>
              </w:rPr>
              <w:t>5</w:t>
            </w:r>
            <w:r w:rsidRPr="00D64625">
              <w:rPr>
                <w:b/>
                <w:bCs/>
                <w:sz w:val="28"/>
                <w:szCs w:val="28"/>
                <w:vertAlign w:val="superscript"/>
              </w:rPr>
              <w:t>e</w:t>
            </w:r>
            <w:r w:rsidRPr="00D64625">
              <w:rPr>
                <w:b/>
                <w:bCs/>
                <w:sz w:val="32"/>
                <w:szCs w:val="32"/>
              </w:rPr>
              <w:t xml:space="preserve"> année</w:t>
            </w:r>
          </w:p>
        </w:tc>
      </w:tr>
      <w:tr w:rsidR="009D624E">
        <w:tc>
          <w:tcPr>
            <w:tcW w:w="5000" w:type="pct"/>
            <w:gridSpan w:val="2"/>
            <w:shd w:val="clear" w:color="auto" w:fill="000000"/>
          </w:tcPr>
          <w:p w:rsidR="009D624E" w:rsidRPr="00D64625" w:rsidRDefault="009D624E" w:rsidP="00D64625">
            <w:pPr>
              <w:spacing w:after="0" w:line="240" w:lineRule="auto"/>
              <w:jc w:val="center"/>
              <w:rPr>
                <w:sz w:val="28"/>
                <w:szCs w:val="28"/>
              </w:rPr>
            </w:pPr>
            <w:r w:rsidRPr="00D64625">
              <w:rPr>
                <w:sz w:val="28"/>
                <w:szCs w:val="28"/>
              </w:rPr>
              <w:t>Compétences développées par l’élève</w:t>
            </w:r>
          </w:p>
        </w:tc>
      </w:tr>
      <w:tr w:rsidR="009D624E">
        <w:tc>
          <w:tcPr>
            <w:tcW w:w="1302" w:type="pct"/>
            <w:tcBorders>
              <w:bottom w:val="dashed" w:sz="4" w:space="0" w:color="auto"/>
            </w:tcBorders>
            <w:shd w:val="clear" w:color="auto" w:fill="FFFFFF"/>
            <w:vAlign w:val="center"/>
          </w:tcPr>
          <w:p w:rsidR="009D624E" w:rsidRPr="00D64625" w:rsidRDefault="009D624E" w:rsidP="00D64625">
            <w:pPr>
              <w:spacing w:after="0" w:line="240" w:lineRule="auto"/>
              <w:rPr>
                <w:b/>
                <w:bCs/>
                <w:sz w:val="20"/>
                <w:szCs w:val="20"/>
              </w:rPr>
            </w:pPr>
            <w:r w:rsidRPr="00D64625">
              <w:rPr>
                <w:b/>
                <w:bCs/>
                <w:sz w:val="20"/>
                <w:szCs w:val="20"/>
              </w:rPr>
              <w:lastRenderedPageBreak/>
              <w:t>Agir dans divers contextes de pratique d'activités physiques</w:t>
            </w:r>
          </w:p>
        </w:tc>
        <w:tc>
          <w:tcPr>
            <w:tcW w:w="3698" w:type="pct"/>
            <w:tcBorders>
              <w:bottom w:val="dashed" w:sz="4" w:space="0" w:color="auto"/>
            </w:tcBorders>
            <w:shd w:val="clear" w:color="auto" w:fill="FFFFFF"/>
            <w:vAlign w:val="center"/>
          </w:tcPr>
          <w:p w:rsidR="009D624E" w:rsidRPr="00D64625" w:rsidRDefault="009D624E" w:rsidP="00D64625">
            <w:pPr>
              <w:spacing w:after="0" w:line="240" w:lineRule="auto"/>
              <w:jc w:val="both"/>
              <w:rPr>
                <w:sz w:val="16"/>
                <w:szCs w:val="16"/>
              </w:rPr>
            </w:pPr>
          </w:p>
          <w:p w:rsidR="009D624E" w:rsidRPr="00D64625" w:rsidRDefault="009D624E" w:rsidP="00D64625">
            <w:pPr>
              <w:autoSpaceDE w:val="0"/>
              <w:autoSpaceDN w:val="0"/>
              <w:adjustRightInd w:val="0"/>
              <w:spacing w:after="0" w:line="240" w:lineRule="auto"/>
              <w:jc w:val="both"/>
              <w:rPr>
                <w:sz w:val="16"/>
                <w:szCs w:val="16"/>
              </w:rPr>
            </w:pPr>
            <w:r w:rsidRPr="00D64625">
              <w:rPr>
                <w:sz w:val="16"/>
                <w:szCs w:val="16"/>
              </w:rPr>
              <w:t>Lors de la pratique d’activités individuelles, l’élève planifie des actions motrices et des enchaînements selon ses capacités et des contraintes de l’activité.  Il exécute les actions motrices et les enchaînements dans l’ordre planifié et selon les techniques enseignées. Il exécute des actions motrices et des actions simultanées en continuité (sans brisure, sans arrêt).  Il respecte les règles de sécurité et manifeste un comportement éthique. Enfin, il évalue la démarche et ses résultats et dégage les apprentissages réalisés.</w:t>
            </w:r>
          </w:p>
          <w:p w:rsidR="009D624E" w:rsidRPr="00D64625" w:rsidRDefault="009D624E" w:rsidP="00D64625">
            <w:pPr>
              <w:spacing w:after="0" w:line="240" w:lineRule="auto"/>
              <w:jc w:val="both"/>
              <w:rPr>
                <w:sz w:val="16"/>
                <w:szCs w:val="16"/>
              </w:rPr>
            </w:pPr>
          </w:p>
        </w:tc>
      </w:tr>
      <w:tr w:rsidR="009D624E">
        <w:trPr>
          <w:trHeight w:val="811"/>
        </w:trPr>
        <w:tc>
          <w:tcPr>
            <w:tcW w:w="1302" w:type="pct"/>
            <w:tcBorders>
              <w:top w:val="dashed" w:sz="4" w:space="0" w:color="auto"/>
              <w:bottom w:val="dashed" w:sz="4" w:space="0" w:color="auto"/>
            </w:tcBorders>
            <w:vAlign w:val="center"/>
          </w:tcPr>
          <w:p w:rsidR="009D624E" w:rsidRPr="00D64625" w:rsidRDefault="009D624E" w:rsidP="00D64625">
            <w:pPr>
              <w:spacing w:after="0" w:line="240" w:lineRule="auto"/>
              <w:rPr>
                <w:b/>
                <w:bCs/>
                <w:sz w:val="20"/>
                <w:szCs w:val="20"/>
              </w:rPr>
            </w:pPr>
            <w:r w:rsidRPr="00D64625">
              <w:rPr>
                <w:b/>
                <w:bCs/>
                <w:sz w:val="20"/>
                <w:szCs w:val="20"/>
              </w:rPr>
              <w:t>Interagir dans divers contextes de pratique d'activités physiques</w:t>
            </w:r>
          </w:p>
        </w:tc>
        <w:tc>
          <w:tcPr>
            <w:tcW w:w="3698" w:type="pct"/>
            <w:tcBorders>
              <w:top w:val="dashed" w:sz="4" w:space="0" w:color="auto"/>
              <w:bottom w:val="dashed" w:sz="4" w:space="0" w:color="auto"/>
            </w:tcBorders>
            <w:vAlign w:val="center"/>
          </w:tcPr>
          <w:p w:rsidR="009D624E" w:rsidRPr="00D64625" w:rsidRDefault="009D624E" w:rsidP="00D64625">
            <w:pPr>
              <w:autoSpaceDE w:val="0"/>
              <w:autoSpaceDN w:val="0"/>
              <w:adjustRightInd w:val="0"/>
              <w:spacing w:after="0" w:line="240" w:lineRule="auto"/>
              <w:jc w:val="both"/>
              <w:rPr>
                <w:sz w:val="16"/>
                <w:szCs w:val="16"/>
              </w:rPr>
            </w:pPr>
            <w:r w:rsidRPr="00D64625">
              <w:rPr>
                <w:sz w:val="16"/>
                <w:szCs w:val="16"/>
              </w:rPr>
              <w:t>Lors de la pratique d’activités collectives,  l’élève élabore en coopération (avec un ou plusieurs partenaires) des plans d’action selon les capacités de ses pairs et les contraintes de l’activité.  Il applique les principes d’action planifiés, les principes de synchronisation et les principes de communication.  Il joue le rôle prévu au plan d’action et ajuste au besoin les actions motrices.  Il respecte les règles de sécurité et manifeste un comportement éthique.  Enfin, il évalue la démarche, les plans d’actions et les résultats et dégage les apprentissages réalisés.</w:t>
            </w:r>
          </w:p>
        </w:tc>
      </w:tr>
      <w:tr w:rsidR="009D624E">
        <w:trPr>
          <w:trHeight w:val="695"/>
        </w:trPr>
        <w:tc>
          <w:tcPr>
            <w:tcW w:w="1302" w:type="pct"/>
            <w:tcBorders>
              <w:top w:val="dashed" w:sz="4" w:space="0" w:color="auto"/>
            </w:tcBorders>
            <w:shd w:val="clear" w:color="auto" w:fill="FFFFFF"/>
            <w:vAlign w:val="center"/>
          </w:tcPr>
          <w:p w:rsidR="009D624E" w:rsidRPr="00D64625" w:rsidRDefault="009D624E" w:rsidP="00D64625">
            <w:pPr>
              <w:tabs>
                <w:tab w:val="left" w:pos="2002"/>
              </w:tabs>
              <w:spacing w:after="0" w:line="240" w:lineRule="auto"/>
              <w:rPr>
                <w:b/>
                <w:bCs/>
                <w:sz w:val="20"/>
                <w:szCs w:val="20"/>
              </w:rPr>
            </w:pPr>
            <w:r w:rsidRPr="00D64625">
              <w:rPr>
                <w:b/>
                <w:bCs/>
                <w:sz w:val="20"/>
                <w:szCs w:val="20"/>
              </w:rPr>
              <w:t>Adopter</w:t>
            </w:r>
            <w:r w:rsidRPr="00D64625">
              <w:rPr>
                <w:b/>
                <w:bCs/>
                <w:color w:val="000000"/>
                <w:sz w:val="20"/>
                <w:szCs w:val="20"/>
                <w:lang w:eastAsia="fr-CA"/>
              </w:rPr>
              <w:t xml:space="preserve"> un mode de vie sain et actif</w:t>
            </w:r>
          </w:p>
        </w:tc>
        <w:tc>
          <w:tcPr>
            <w:tcW w:w="3698" w:type="pct"/>
            <w:tcBorders>
              <w:top w:val="dashed" w:sz="4" w:space="0" w:color="auto"/>
            </w:tcBorders>
            <w:shd w:val="clear" w:color="auto" w:fill="FFFFFF"/>
            <w:vAlign w:val="center"/>
          </w:tcPr>
          <w:p w:rsidR="009D624E" w:rsidRPr="00D64625" w:rsidRDefault="009D624E" w:rsidP="00D64625">
            <w:pPr>
              <w:spacing w:after="0" w:line="240" w:lineRule="auto"/>
              <w:jc w:val="both"/>
              <w:rPr>
                <w:sz w:val="16"/>
                <w:szCs w:val="16"/>
              </w:rPr>
            </w:pPr>
          </w:p>
          <w:p w:rsidR="009D624E" w:rsidRPr="00D64625" w:rsidRDefault="009D624E" w:rsidP="00D64625">
            <w:pPr>
              <w:autoSpaceDE w:val="0"/>
              <w:autoSpaceDN w:val="0"/>
              <w:adjustRightInd w:val="0"/>
              <w:spacing w:after="0" w:line="240" w:lineRule="auto"/>
              <w:jc w:val="both"/>
              <w:rPr>
                <w:sz w:val="16"/>
                <w:szCs w:val="16"/>
              </w:rPr>
            </w:pPr>
            <w:r w:rsidRPr="00D64625">
              <w:rPr>
                <w:sz w:val="16"/>
                <w:szCs w:val="16"/>
              </w:rPr>
              <w:t>L’élève élabore des plans d’une pratique régulière d’activités physiques et des plans d’amélioration ou de maintien d’une saine habitude de vie.  Il pratique en contexte scolaire</w:t>
            </w:r>
            <w:r w:rsidR="00A315EF">
              <w:rPr>
                <w:sz w:val="16"/>
                <w:szCs w:val="16"/>
              </w:rPr>
              <w:t xml:space="preserve"> </w:t>
            </w:r>
            <w:r w:rsidRPr="00D64625">
              <w:rPr>
                <w:sz w:val="16"/>
                <w:szCs w:val="16"/>
              </w:rPr>
              <w:t>divers types d’activités physiques d’intensité modérée à élevée d’une durée d’au moins 10 minutes.  Il respecte les règles de sécurité et manifeste un comportement éthique. Enfin, il évalue les résultats en fonction des activités pratiquées et dégage les effets et les bienfaits sur sa santé et son bien-être.</w:t>
            </w:r>
          </w:p>
          <w:p w:rsidR="009D624E" w:rsidRPr="00D64625" w:rsidRDefault="009D624E" w:rsidP="00D64625">
            <w:pPr>
              <w:spacing w:after="0" w:line="240" w:lineRule="auto"/>
              <w:jc w:val="both"/>
              <w:rPr>
                <w:sz w:val="16"/>
                <w:szCs w:val="16"/>
              </w:rPr>
            </w:pPr>
          </w:p>
        </w:tc>
      </w:tr>
      <w:tr w:rsidR="009D624E">
        <w:trPr>
          <w:trHeight w:val="810"/>
        </w:trPr>
        <w:tc>
          <w:tcPr>
            <w:tcW w:w="5000" w:type="pct"/>
            <w:gridSpan w:val="2"/>
            <w:shd w:val="clear" w:color="auto" w:fill="FFFFFF"/>
          </w:tcPr>
          <w:p w:rsidR="009D624E" w:rsidRPr="00D64625" w:rsidRDefault="009D624E" w:rsidP="00D64625">
            <w:pPr>
              <w:spacing w:after="0" w:line="240" w:lineRule="auto"/>
              <w:jc w:val="center"/>
              <w:rPr>
                <w:sz w:val="18"/>
                <w:szCs w:val="18"/>
              </w:rPr>
            </w:pPr>
          </w:p>
          <w:p w:rsidR="009D624E" w:rsidRPr="00D64625" w:rsidRDefault="009D624E" w:rsidP="00D64625">
            <w:pPr>
              <w:spacing w:after="0" w:line="240" w:lineRule="auto"/>
              <w:jc w:val="center"/>
              <w:rPr>
                <w:sz w:val="18"/>
                <w:szCs w:val="18"/>
              </w:rPr>
            </w:pPr>
            <w:r w:rsidRPr="00D64625">
              <w:rPr>
                <w:sz w:val="18"/>
                <w:szCs w:val="18"/>
              </w:rPr>
              <w:t>Le programme d’éducation physique et à la santé comprend trois compétences à développer.</w:t>
            </w:r>
          </w:p>
          <w:p w:rsidR="009D624E" w:rsidRPr="00D64625" w:rsidRDefault="009D624E" w:rsidP="00D64625">
            <w:pPr>
              <w:spacing w:after="0" w:line="240" w:lineRule="auto"/>
              <w:jc w:val="center"/>
              <w:rPr>
                <w:b/>
                <w:bCs/>
                <w:sz w:val="18"/>
                <w:szCs w:val="18"/>
              </w:rPr>
            </w:pPr>
            <w:r w:rsidRPr="00D64625">
              <w:rPr>
                <w:b/>
                <w:bCs/>
                <w:sz w:val="18"/>
                <w:szCs w:val="18"/>
              </w:rPr>
              <w:t>Cependant, un seul résultat apparaîtra au bulletin.</w:t>
            </w:r>
          </w:p>
          <w:p w:rsidR="009D624E" w:rsidRPr="00D64625" w:rsidRDefault="009D624E" w:rsidP="00D64625">
            <w:pPr>
              <w:spacing w:after="0" w:line="240" w:lineRule="auto"/>
              <w:jc w:val="center"/>
              <w:rPr>
                <w:sz w:val="18"/>
                <w:szCs w:val="18"/>
              </w:rPr>
            </w:pPr>
          </w:p>
          <w:p w:rsidR="009D624E" w:rsidRPr="00D64625" w:rsidRDefault="009D624E" w:rsidP="00D64625">
            <w:pPr>
              <w:spacing w:after="0" w:line="240" w:lineRule="auto"/>
              <w:jc w:val="center"/>
              <w:rPr>
                <w:sz w:val="18"/>
                <w:szCs w:val="18"/>
              </w:rPr>
            </w:pPr>
            <w:r w:rsidRPr="00D64625">
              <w:rPr>
                <w:sz w:val="18"/>
                <w:szCs w:val="18"/>
              </w:rPr>
              <w:t>Tout au long de la cinquième année, l’élève développe les trois compétences avec le soutien de son enseignant.</w:t>
            </w:r>
          </w:p>
          <w:p w:rsidR="009D624E" w:rsidRPr="00D64625" w:rsidRDefault="009D624E" w:rsidP="00D64625">
            <w:pPr>
              <w:spacing w:after="0" w:line="240" w:lineRule="auto"/>
              <w:jc w:val="center"/>
              <w:rPr>
                <w:sz w:val="16"/>
                <w:szCs w:val="16"/>
              </w:rPr>
            </w:pPr>
          </w:p>
        </w:tc>
      </w:tr>
    </w:tbl>
    <w:p w:rsidR="009D624E" w:rsidRDefault="009D624E" w:rsidP="0057298A">
      <w:pPr>
        <w:spacing w:after="0" w:line="240" w:lineRule="auto"/>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56"/>
        <w:gridCol w:w="996"/>
        <w:gridCol w:w="2692"/>
        <w:gridCol w:w="994"/>
        <w:gridCol w:w="7"/>
        <w:gridCol w:w="1930"/>
        <w:gridCol w:w="976"/>
        <w:gridCol w:w="765"/>
      </w:tblGrid>
      <w:tr w:rsidR="009D624E">
        <w:trPr>
          <w:trHeight w:val="415"/>
        </w:trPr>
        <w:tc>
          <w:tcPr>
            <w:tcW w:w="5000" w:type="pct"/>
            <w:gridSpan w:val="8"/>
            <w:shd w:val="clear" w:color="auto" w:fill="000000"/>
          </w:tcPr>
          <w:p w:rsidR="009D624E" w:rsidRPr="00D64625" w:rsidRDefault="009D624E" w:rsidP="00D64625">
            <w:pPr>
              <w:tabs>
                <w:tab w:val="left" w:pos="2002"/>
              </w:tabs>
              <w:spacing w:after="0" w:line="240" w:lineRule="auto"/>
              <w:jc w:val="center"/>
              <w:rPr>
                <w:sz w:val="28"/>
                <w:szCs w:val="28"/>
              </w:rPr>
            </w:pPr>
            <w:r w:rsidRPr="00D64625">
              <w:rPr>
                <w:sz w:val="28"/>
                <w:szCs w:val="28"/>
              </w:rPr>
              <w:t>Principales évaluations et résultats inscrits au bulletin</w:t>
            </w:r>
          </w:p>
        </w:tc>
      </w:tr>
      <w:tr w:rsidR="00AF1FEF" w:rsidTr="00182DC5">
        <w:trPr>
          <w:trHeight w:hRule="exact" w:val="484"/>
        </w:trPr>
        <w:tc>
          <w:tcPr>
            <w:tcW w:w="1658" w:type="pct"/>
            <w:gridSpan w:val="2"/>
          </w:tcPr>
          <w:p w:rsidR="00AF1FEF" w:rsidRDefault="00AF1FEF" w:rsidP="00350D0B">
            <w:pPr>
              <w:tabs>
                <w:tab w:val="left" w:pos="2002"/>
              </w:tabs>
              <w:spacing w:after="0" w:line="240" w:lineRule="auto"/>
              <w:jc w:val="center"/>
              <w:rPr>
                <w:b/>
                <w:bCs/>
                <w:sz w:val="20"/>
                <w:szCs w:val="20"/>
              </w:rPr>
            </w:pPr>
            <w:r w:rsidRPr="000C2A20">
              <w:rPr>
                <w:b/>
                <w:bCs/>
                <w:sz w:val="20"/>
                <w:szCs w:val="20"/>
              </w:rPr>
              <w:t>1</w:t>
            </w:r>
            <w:r w:rsidRPr="000C2A20">
              <w:rPr>
                <w:b/>
                <w:bCs/>
                <w:sz w:val="20"/>
                <w:szCs w:val="20"/>
                <w:vertAlign w:val="superscript"/>
              </w:rPr>
              <w:t>re</w:t>
            </w:r>
            <w:r w:rsidR="00350D0B">
              <w:rPr>
                <w:b/>
                <w:bCs/>
                <w:sz w:val="20"/>
                <w:szCs w:val="20"/>
              </w:rPr>
              <w:t xml:space="preserve"> étape (20 %)</w:t>
            </w:r>
          </w:p>
          <w:p w:rsidR="00182DC5" w:rsidRPr="00350D0B" w:rsidRDefault="00182DC5" w:rsidP="00350D0B">
            <w:pPr>
              <w:tabs>
                <w:tab w:val="left" w:pos="2002"/>
              </w:tabs>
              <w:spacing w:after="0" w:line="240" w:lineRule="auto"/>
              <w:jc w:val="center"/>
              <w:rPr>
                <w:b/>
                <w:bCs/>
                <w:sz w:val="20"/>
                <w:szCs w:val="20"/>
              </w:rPr>
            </w:pPr>
            <w:r>
              <w:rPr>
                <w:b/>
                <w:bCs/>
                <w:sz w:val="20"/>
                <w:szCs w:val="20"/>
              </w:rPr>
              <w:t>27 août au 6 novembre</w:t>
            </w:r>
          </w:p>
        </w:tc>
        <w:tc>
          <w:tcPr>
            <w:tcW w:w="1676" w:type="pct"/>
            <w:gridSpan w:val="3"/>
          </w:tcPr>
          <w:p w:rsidR="00AF1FEF" w:rsidRDefault="00AF1FEF" w:rsidP="00350D0B">
            <w:pPr>
              <w:tabs>
                <w:tab w:val="left" w:pos="2002"/>
              </w:tabs>
              <w:spacing w:after="0" w:line="240" w:lineRule="auto"/>
              <w:jc w:val="center"/>
              <w:rPr>
                <w:b/>
                <w:bCs/>
                <w:sz w:val="20"/>
                <w:szCs w:val="20"/>
              </w:rPr>
            </w:pPr>
            <w:r w:rsidRPr="000C2A20">
              <w:rPr>
                <w:b/>
                <w:bCs/>
                <w:sz w:val="20"/>
                <w:szCs w:val="20"/>
              </w:rPr>
              <w:t>2</w:t>
            </w:r>
            <w:r w:rsidRPr="000C2A20">
              <w:rPr>
                <w:b/>
                <w:bCs/>
                <w:sz w:val="20"/>
                <w:szCs w:val="20"/>
                <w:vertAlign w:val="superscript"/>
              </w:rPr>
              <w:t>e</w:t>
            </w:r>
            <w:r w:rsidR="00350D0B">
              <w:rPr>
                <w:b/>
                <w:bCs/>
                <w:sz w:val="20"/>
                <w:szCs w:val="20"/>
              </w:rPr>
              <w:t xml:space="preserve"> étape (20 %)</w:t>
            </w:r>
          </w:p>
          <w:p w:rsidR="00182DC5" w:rsidRPr="00350D0B" w:rsidRDefault="00182DC5" w:rsidP="00350D0B">
            <w:pPr>
              <w:tabs>
                <w:tab w:val="left" w:pos="2002"/>
              </w:tabs>
              <w:spacing w:after="0" w:line="240" w:lineRule="auto"/>
              <w:jc w:val="center"/>
              <w:rPr>
                <w:b/>
                <w:bCs/>
                <w:sz w:val="20"/>
                <w:szCs w:val="20"/>
              </w:rPr>
            </w:pPr>
            <w:r>
              <w:rPr>
                <w:b/>
                <w:bCs/>
                <w:sz w:val="20"/>
                <w:szCs w:val="20"/>
              </w:rPr>
              <w:t>9 novembre au 12 février</w:t>
            </w:r>
          </w:p>
        </w:tc>
        <w:tc>
          <w:tcPr>
            <w:tcW w:w="1666" w:type="pct"/>
            <w:gridSpan w:val="3"/>
          </w:tcPr>
          <w:p w:rsidR="00AF1FEF" w:rsidRDefault="00AF1FEF" w:rsidP="00350D0B">
            <w:pPr>
              <w:tabs>
                <w:tab w:val="left" w:pos="2002"/>
              </w:tabs>
              <w:spacing w:after="0" w:line="240" w:lineRule="auto"/>
              <w:jc w:val="center"/>
              <w:rPr>
                <w:b/>
                <w:bCs/>
                <w:sz w:val="20"/>
                <w:szCs w:val="20"/>
              </w:rPr>
            </w:pPr>
            <w:r w:rsidRPr="000C2A20">
              <w:rPr>
                <w:b/>
                <w:bCs/>
                <w:sz w:val="20"/>
                <w:szCs w:val="20"/>
              </w:rPr>
              <w:t>3</w:t>
            </w:r>
            <w:r w:rsidRPr="000C2A20">
              <w:rPr>
                <w:b/>
                <w:bCs/>
                <w:sz w:val="20"/>
                <w:szCs w:val="20"/>
                <w:vertAlign w:val="superscript"/>
              </w:rPr>
              <w:t>e</w:t>
            </w:r>
            <w:r w:rsidR="00350D0B">
              <w:rPr>
                <w:b/>
                <w:bCs/>
                <w:sz w:val="20"/>
                <w:szCs w:val="20"/>
              </w:rPr>
              <w:t xml:space="preserve"> étape (60 %)</w:t>
            </w:r>
          </w:p>
          <w:p w:rsidR="00182DC5" w:rsidRPr="00350D0B" w:rsidRDefault="00182DC5" w:rsidP="00350D0B">
            <w:pPr>
              <w:tabs>
                <w:tab w:val="left" w:pos="2002"/>
              </w:tabs>
              <w:spacing w:after="0" w:line="240" w:lineRule="auto"/>
              <w:jc w:val="center"/>
              <w:rPr>
                <w:b/>
                <w:bCs/>
                <w:sz w:val="20"/>
                <w:szCs w:val="20"/>
              </w:rPr>
            </w:pPr>
            <w:r>
              <w:rPr>
                <w:b/>
                <w:bCs/>
                <w:sz w:val="20"/>
                <w:szCs w:val="20"/>
              </w:rPr>
              <w:t>15 février au 22 juin</w:t>
            </w:r>
          </w:p>
        </w:tc>
      </w:tr>
      <w:tr w:rsidR="009D624E">
        <w:trPr>
          <w:trHeight w:val="586"/>
        </w:trPr>
        <w:tc>
          <w:tcPr>
            <w:tcW w:w="1206"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l’année, en respectant la progression des apprentissages</w:t>
            </w:r>
          </w:p>
        </w:tc>
        <w:tc>
          <w:tcPr>
            <w:tcW w:w="452"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Y aura-t-il un résultat inscrit au bulletin?</w:t>
            </w:r>
          </w:p>
        </w:tc>
        <w:tc>
          <w:tcPr>
            <w:tcW w:w="1222"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51" w:type="pct"/>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Y aura-t-il un résultat inscrit au bulletin?</w:t>
            </w:r>
          </w:p>
        </w:tc>
        <w:tc>
          <w:tcPr>
            <w:tcW w:w="879" w:type="pct"/>
            <w:gridSpan w:val="2"/>
            <w:vAlign w:val="center"/>
          </w:tcPr>
          <w:p w:rsidR="009D624E" w:rsidRPr="00D64625" w:rsidRDefault="009D624E" w:rsidP="00D64625">
            <w:pPr>
              <w:tabs>
                <w:tab w:val="left" w:pos="2002"/>
              </w:tabs>
              <w:spacing w:after="0" w:line="240" w:lineRule="auto"/>
              <w:jc w:val="center"/>
              <w:rPr>
                <w:b/>
                <w:bCs/>
                <w:sz w:val="16"/>
                <w:szCs w:val="16"/>
              </w:rPr>
            </w:pPr>
            <w:r w:rsidRPr="00D64625">
              <w:rPr>
                <w:b/>
                <w:bCs/>
                <w:sz w:val="16"/>
                <w:szCs w:val="16"/>
              </w:rPr>
              <w:t>Nature des évaluations proposées tout au long de l’étape</w:t>
            </w:r>
          </w:p>
        </w:tc>
        <w:tc>
          <w:tcPr>
            <w:tcW w:w="443" w:type="pct"/>
            <w:tcBorders>
              <w:bottom w:val="single" w:sz="4" w:space="0" w:color="auto"/>
            </w:tcBorders>
            <w:vAlign w:val="center"/>
          </w:tcPr>
          <w:p w:rsidR="00DE32D9" w:rsidRPr="00D64625" w:rsidRDefault="00DE32D9" w:rsidP="00DE32D9">
            <w:pPr>
              <w:tabs>
                <w:tab w:val="left" w:pos="2002"/>
              </w:tabs>
              <w:spacing w:after="0" w:line="240" w:lineRule="auto"/>
              <w:jc w:val="center"/>
              <w:rPr>
                <w:b/>
                <w:bCs/>
                <w:sz w:val="14"/>
                <w:szCs w:val="14"/>
              </w:rPr>
            </w:pPr>
            <w:r w:rsidRPr="00D64625">
              <w:rPr>
                <w:b/>
                <w:bCs/>
                <w:sz w:val="14"/>
                <w:szCs w:val="14"/>
              </w:rPr>
              <w:t>Épreuves obligatoires</w:t>
            </w:r>
          </w:p>
          <w:p w:rsidR="009D624E" w:rsidRPr="00D64625" w:rsidRDefault="00DE32D9" w:rsidP="00DE32D9">
            <w:pPr>
              <w:tabs>
                <w:tab w:val="left" w:pos="2002"/>
              </w:tabs>
              <w:spacing w:after="0" w:line="240" w:lineRule="auto"/>
              <w:jc w:val="center"/>
              <w:rPr>
                <w:b/>
                <w:bCs/>
                <w:sz w:val="16"/>
                <w:szCs w:val="16"/>
              </w:rPr>
            </w:pPr>
            <w:r w:rsidRPr="00D64625">
              <w:rPr>
                <w:b/>
                <w:bCs/>
                <w:sz w:val="14"/>
                <w:szCs w:val="14"/>
              </w:rPr>
              <w:t>ME</w:t>
            </w:r>
            <w:r>
              <w:rPr>
                <w:b/>
                <w:bCs/>
                <w:sz w:val="14"/>
                <w:szCs w:val="14"/>
              </w:rPr>
              <w:t>E</w:t>
            </w:r>
            <w:r w:rsidRPr="00D64625">
              <w:rPr>
                <w:b/>
                <w:bCs/>
                <w:sz w:val="14"/>
                <w:szCs w:val="14"/>
              </w:rPr>
              <w:t>S / CS</w:t>
            </w:r>
          </w:p>
        </w:tc>
        <w:tc>
          <w:tcPr>
            <w:tcW w:w="347" w:type="pct"/>
            <w:vAlign w:val="center"/>
          </w:tcPr>
          <w:p w:rsidR="009D624E" w:rsidRPr="00D64625" w:rsidRDefault="009D624E" w:rsidP="00D64625">
            <w:pPr>
              <w:tabs>
                <w:tab w:val="left" w:pos="2002"/>
              </w:tabs>
              <w:spacing w:after="0" w:line="240" w:lineRule="auto"/>
              <w:jc w:val="center"/>
              <w:rPr>
                <w:b/>
                <w:bCs/>
                <w:sz w:val="14"/>
                <w:szCs w:val="14"/>
              </w:rPr>
            </w:pPr>
            <w:r w:rsidRPr="00D64625">
              <w:rPr>
                <w:b/>
                <w:bCs/>
                <w:sz w:val="14"/>
                <w:szCs w:val="14"/>
              </w:rPr>
              <w:t>Résultat inscrit au bulletin</w:t>
            </w:r>
          </w:p>
        </w:tc>
      </w:tr>
      <w:tr w:rsidR="009D624E">
        <w:trPr>
          <w:trHeight w:hRule="exact" w:val="5726"/>
        </w:trPr>
        <w:tc>
          <w:tcPr>
            <w:tcW w:w="1206" w:type="pct"/>
            <w:tcBorders>
              <w:bottom w:val="single" w:sz="4" w:space="0" w:color="auto"/>
            </w:tcBorders>
          </w:tcPr>
          <w:p w:rsidR="009D624E" w:rsidRPr="00D64625" w:rsidRDefault="009D624E" w:rsidP="00D64625">
            <w:pPr>
              <w:spacing w:after="0" w:line="240" w:lineRule="auto"/>
              <w:rPr>
                <w:sz w:val="16"/>
                <w:szCs w:val="16"/>
                <w:highlight w:val="yellow"/>
              </w:rPr>
            </w:pPr>
          </w:p>
          <w:p w:rsidR="009D624E" w:rsidRPr="00D64625" w:rsidRDefault="009D624E" w:rsidP="00D64625">
            <w:pPr>
              <w:spacing w:after="0" w:line="240" w:lineRule="auto"/>
              <w:rPr>
                <w:sz w:val="16"/>
                <w:szCs w:val="16"/>
                <w:highlight w:val="yellow"/>
              </w:rPr>
            </w:pPr>
          </w:p>
          <w:p w:rsidR="009D624E" w:rsidRPr="00D64625" w:rsidRDefault="009D624E" w:rsidP="00D64625">
            <w:pPr>
              <w:spacing w:after="0" w:line="240" w:lineRule="auto"/>
              <w:rPr>
                <w:sz w:val="16"/>
                <w:szCs w:val="16"/>
              </w:rPr>
            </w:pPr>
            <w:r w:rsidRPr="00D64625">
              <w:rPr>
                <w:sz w:val="16"/>
                <w:szCs w:val="16"/>
              </w:rPr>
              <w:t>Observation de l’élève lors d’activités diverses et de situations d’apprentissage et d’évaluation au gymnase</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r w:rsidRPr="00D64625">
              <w:rPr>
                <w:sz w:val="16"/>
                <w:szCs w:val="16"/>
              </w:rPr>
              <w:t>Situation d’apprentissage et d’évaluation en lien avec le programme « GYM EN FORME » (option norme)</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r w:rsidRPr="00D64625">
              <w:rPr>
                <w:sz w:val="16"/>
                <w:szCs w:val="16"/>
              </w:rPr>
              <w:t>Situation d’apprentissage et d’évaluation sur différents sports d’équipe (exécution, stratégies et communication)</w:t>
            </w:r>
          </w:p>
          <w:p w:rsidR="009D624E" w:rsidRPr="00D64625" w:rsidRDefault="009D624E" w:rsidP="00D64625">
            <w:pPr>
              <w:spacing w:after="0" w:line="240" w:lineRule="auto"/>
              <w:rPr>
                <w:sz w:val="16"/>
                <w:szCs w:val="16"/>
              </w:rPr>
            </w:pPr>
          </w:p>
          <w:p w:rsidR="009D624E" w:rsidRPr="00D64625" w:rsidRDefault="009D624E" w:rsidP="00D64625">
            <w:pPr>
              <w:spacing w:after="0" w:line="240" w:lineRule="auto"/>
              <w:rPr>
                <w:sz w:val="16"/>
                <w:szCs w:val="16"/>
              </w:rPr>
            </w:pPr>
          </w:p>
        </w:tc>
        <w:tc>
          <w:tcPr>
            <w:tcW w:w="452" w:type="pct"/>
            <w:tcBorders>
              <w:bottom w:val="single" w:sz="4" w:space="0" w:color="auto"/>
            </w:tcBorders>
          </w:tcPr>
          <w:p w:rsidR="009D624E" w:rsidRPr="00D64625" w:rsidRDefault="009D624E" w:rsidP="00D64625">
            <w:pPr>
              <w:spacing w:after="0" w:line="240" w:lineRule="auto"/>
              <w:jc w:val="center"/>
              <w:rPr>
                <w:b/>
                <w:bCs/>
                <w:sz w:val="20"/>
                <w:szCs w:val="20"/>
                <w:highlight w:val="yellow"/>
              </w:rPr>
            </w:pPr>
          </w:p>
          <w:p w:rsidR="009D624E" w:rsidRPr="00D64625" w:rsidRDefault="009D624E" w:rsidP="00D64625">
            <w:pPr>
              <w:spacing w:after="0" w:line="240" w:lineRule="auto"/>
              <w:jc w:val="center"/>
              <w:rPr>
                <w:b/>
                <w:bCs/>
                <w:sz w:val="20"/>
                <w:szCs w:val="20"/>
              </w:rPr>
            </w:pPr>
            <w:r w:rsidRPr="00D64625">
              <w:rPr>
                <w:b/>
                <w:bCs/>
                <w:sz w:val="20"/>
                <w:szCs w:val="20"/>
              </w:rPr>
              <w:t>Oui</w:t>
            </w:r>
          </w:p>
          <w:p w:rsidR="009D624E" w:rsidRPr="00D64625" w:rsidRDefault="009D624E" w:rsidP="00D64625">
            <w:pPr>
              <w:spacing w:after="0" w:line="240" w:lineRule="auto"/>
              <w:jc w:val="center"/>
              <w:rPr>
                <w:b/>
                <w:bCs/>
                <w:sz w:val="20"/>
                <w:szCs w:val="20"/>
              </w:rPr>
            </w:pPr>
          </w:p>
          <w:p w:rsidR="009D624E" w:rsidRPr="00D64625" w:rsidRDefault="009D624E" w:rsidP="00D64625">
            <w:pPr>
              <w:spacing w:after="0" w:line="240" w:lineRule="auto"/>
              <w:jc w:val="center"/>
              <w:rPr>
                <w:b/>
                <w:bCs/>
                <w:sz w:val="20"/>
                <w:szCs w:val="20"/>
              </w:rPr>
            </w:pPr>
            <w:r w:rsidRPr="00D64625">
              <w:rPr>
                <w:sz w:val="14"/>
                <w:szCs w:val="14"/>
              </w:rPr>
              <w:t>.</w:t>
            </w:r>
          </w:p>
          <w:p w:rsidR="009D624E" w:rsidRPr="00D64625" w:rsidRDefault="009D624E" w:rsidP="00D64625">
            <w:pPr>
              <w:spacing w:after="0" w:line="240" w:lineRule="auto"/>
              <w:jc w:val="center"/>
              <w:rPr>
                <w:b/>
                <w:bCs/>
                <w:sz w:val="20"/>
                <w:szCs w:val="20"/>
              </w:rPr>
            </w:pPr>
          </w:p>
          <w:p w:rsidR="009D624E" w:rsidRPr="00D64625" w:rsidRDefault="009D624E" w:rsidP="00D64625">
            <w:pPr>
              <w:spacing w:after="0" w:line="240" w:lineRule="auto"/>
              <w:jc w:val="center"/>
              <w:rPr>
                <w:sz w:val="16"/>
                <w:szCs w:val="16"/>
              </w:rPr>
            </w:pPr>
          </w:p>
          <w:p w:rsidR="009D624E" w:rsidRPr="00D64625" w:rsidRDefault="009D624E" w:rsidP="00D64625">
            <w:pPr>
              <w:tabs>
                <w:tab w:val="left" w:pos="2002"/>
              </w:tabs>
              <w:spacing w:after="0" w:line="240" w:lineRule="auto"/>
              <w:jc w:val="center"/>
              <w:rPr>
                <w:i/>
                <w:iCs/>
                <w:sz w:val="18"/>
                <w:szCs w:val="18"/>
                <w:highlight w:val="yellow"/>
              </w:rPr>
            </w:pPr>
          </w:p>
        </w:tc>
        <w:tc>
          <w:tcPr>
            <w:tcW w:w="1222" w:type="pct"/>
          </w:tcPr>
          <w:p w:rsidR="009D624E" w:rsidRPr="00D64625" w:rsidRDefault="009D624E" w:rsidP="00D64625">
            <w:pPr>
              <w:spacing w:after="0" w:line="240" w:lineRule="auto"/>
              <w:rPr>
                <w:sz w:val="16"/>
                <w:szCs w:val="16"/>
                <w:highlight w:val="yellow"/>
              </w:rPr>
            </w:pPr>
          </w:p>
          <w:p w:rsidR="009D624E" w:rsidRPr="00D64625" w:rsidRDefault="009D624E" w:rsidP="00D64625">
            <w:pPr>
              <w:spacing w:after="0" w:line="240" w:lineRule="auto"/>
              <w:rPr>
                <w:sz w:val="16"/>
                <w:szCs w:val="16"/>
              </w:rPr>
            </w:pPr>
            <w:r w:rsidRPr="00D64625">
              <w:rPr>
                <w:sz w:val="16"/>
                <w:szCs w:val="16"/>
              </w:rPr>
              <w:t>Observation de l’élève lors d’activités diverses et de situations d’apprentissage et d’évaluation au gymnase et en classe (volet santé)</w:t>
            </w:r>
          </w:p>
          <w:p w:rsidR="009D624E" w:rsidRPr="00D64625" w:rsidRDefault="009D624E" w:rsidP="00D64625">
            <w:pPr>
              <w:spacing w:after="0" w:line="240" w:lineRule="auto"/>
              <w:rPr>
                <w:sz w:val="16"/>
                <w:szCs w:val="16"/>
                <w:highlight w:val="yellow"/>
              </w:rPr>
            </w:pPr>
          </w:p>
          <w:p w:rsidR="009D624E" w:rsidRPr="00D64625" w:rsidRDefault="009D624E" w:rsidP="00D64625">
            <w:pPr>
              <w:spacing w:after="0" w:line="240" w:lineRule="auto"/>
              <w:rPr>
                <w:sz w:val="16"/>
                <w:szCs w:val="16"/>
              </w:rPr>
            </w:pPr>
            <w:r w:rsidRPr="00D64625">
              <w:rPr>
                <w:sz w:val="16"/>
                <w:szCs w:val="16"/>
              </w:rPr>
              <w:t>Situation d’apprentissage et d’évaluation sur différents sports d’équipe (exécution, stratégies et communication)</w:t>
            </w:r>
          </w:p>
          <w:p w:rsidR="009D624E" w:rsidRPr="00D64625" w:rsidRDefault="009D624E" w:rsidP="00D64625">
            <w:pPr>
              <w:spacing w:after="0" w:line="240" w:lineRule="auto"/>
              <w:rPr>
                <w:sz w:val="16"/>
                <w:szCs w:val="16"/>
                <w:highlight w:val="yellow"/>
              </w:rPr>
            </w:pPr>
          </w:p>
          <w:p w:rsidR="009D624E" w:rsidRPr="00D64625" w:rsidRDefault="009D624E" w:rsidP="00D64625">
            <w:pPr>
              <w:spacing w:after="0" w:line="240" w:lineRule="auto"/>
              <w:rPr>
                <w:sz w:val="16"/>
                <w:szCs w:val="16"/>
                <w:highlight w:val="yellow"/>
              </w:rPr>
            </w:pPr>
            <w:r w:rsidRPr="00D64625">
              <w:rPr>
                <w:sz w:val="16"/>
                <w:szCs w:val="16"/>
              </w:rPr>
              <w:t>Situation d’apprentissage et d’évaluation surdes connaissances anatomiques</w:t>
            </w:r>
          </w:p>
        </w:tc>
        <w:tc>
          <w:tcPr>
            <w:tcW w:w="451" w:type="pct"/>
            <w:tcBorders>
              <w:bottom w:val="single" w:sz="4" w:space="0" w:color="auto"/>
            </w:tcBorders>
          </w:tcPr>
          <w:p w:rsidR="009D624E" w:rsidRPr="00D64625" w:rsidRDefault="009D624E" w:rsidP="00D64625">
            <w:pPr>
              <w:spacing w:after="0" w:line="240" w:lineRule="auto"/>
              <w:jc w:val="center"/>
              <w:rPr>
                <w:b/>
                <w:bCs/>
                <w:sz w:val="20"/>
                <w:szCs w:val="20"/>
                <w:highlight w:val="yellow"/>
              </w:rPr>
            </w:pPr>
          </w:p>
          <w:p w:rsidR="009D624E" w:rsidRPr="00D64625" w:rsidRDefault="009D624E" w:rsidP="00D64625">
            <w:pPr>
              <w:spacing w:after="0" w:line="240" w:lineRule="auto"/>
              <w:jc w:val="center"/>
              <w:rPr>
                <w:b/>
                <w:bCs/>
                <w:sz w:val="20"/>
                <w:szCs w:val="20"/>
              </w:rPr>
            </w:pPr>
            <w:r w:rsidRPr="00D64625">
              <w:rPr>
                <w:b/>
                <w:bCs/>
                <w:sz w:val="20"/>
                <w:szCs w:val="20"/>
              </w:rPr>
              <w:t>Oui</w:t>
            </w:r>
          </w:p>
          <w:p w:rsidR="009D624E" w:rsidRPr="00D64625" w:rsidRDefault="009D624E" w:rsidP="00D64625">
            <w:pPr>
              <w:spacing w:after="0" w:line="240" w:lineRule="auto"/>
              <w:jc w:val="center"/>
              <w:rPr>
                <w:b/>
                <w:bCs/>
                <w:sz w:val="20"/>
                <w:szCs w:val="20"/>
              </w:rPr>
            </w:pPr>
          </w:p>
          <w:p w:rsidR="009D624E" w:rsidRPr="00D64625" w:rsidRDefault="009D624E" w:rsidP="00D64625">
            <w:pPr>
              <w:spacing w:after="0" w:line="240" w:lineRule="auto"/>
              <w:jc w:val="center"/>
              <w:rPr>
                <w:sz w:val="16"/>
                <w:szCs w:val="16"/>
              </w:rPr>
            </w:pPr>
            <w:r w:rsidRPr="00D64625">
              <w:rPr>
                <w:sz w:val="16"/>
                <w:szCs w:val="16"/>
              </w:rPr>
              <w:t>C1+C2+C3</w:t>
            </w:r>
          </w:p>
          <w:p w:rsidR="009D624E" w:rsidRPr="00D64625" w:rsidRDefault="009D624E" w:rsidP="00D64625">
            <w:pPr>
              <w:tabs>
                <w:tab w:val="left" w:pos="2002"/>
              </w:tabs>
              <w:spacing w:after="0" w:line="240" w:lineRule="auto"/>
              <w:jc w:val="center"/>
              <w:rPr>
                <w:i/>
                <w:iCs/>
                <w:sz w:val="18"/>
                <w:szCs w:val="18"/>
                <w:highlight w:val="yellow"/>
              </w:rPr>
            </w:pPr>
          </w:p>
        </w:tc>
        <w:tc>
          <w:tcPr>
            <w:tcW w:w="879" w:type="pct"/>
            <w:gridSpan w:val="2"/>
            <w:tcBorders>
              <w:bottom w:val="single" w:sz="4" w:space="0" w:color="auto"/>
              <w:right w:val="single" w:sz="4" w:space="0" w:color="auto"/>
            </w:tcBorders>
          </w:tcPr>
          <w:p w:rsidR="009D624E" w:rsidRPr="00D64625" w:rsidRDefault="009D624E" w:rsidP="00D64625">
            <w:pPr>
              <w:spacing w:after="0" w:line="240" w:lineRule="auto"/>
              <w:rPr>
                <w:sz w:val="16"/>
                <w:szCs w:val="16"/>
              </w:rPr>
            </w:pPr>
            <w:r w:rsidRPr="00D64625">
              <w:rPr>
                <w:sz w:val="16"/>
                <w:szCs w:val="16"/>
              </w:rPr>
              <w:t> </w:t>
            </w:r>
          </w:p>
          <w:p w:rsidR="009D624E" w:rsidRPr="00D64625" w:rsidRDefault="009D624E" w:rsidP="00D64625">
            <w:pPr>
              <w:spacing w:after="0" w:line="240" w:lineRule="auto"/>
              <w:rPr>
                <w:sz w:val="16"/>
                <w:szCs w:val="16"/>
              </w:rPr>
            </w:pPr>
            <w:r w:rsidRPr="00D64625">
              <w:rPr>
                <w:sz w:val="16"/>
                <w:szCs w:val="16"/>
              </w:rPr>
              <w:t>Observation de l’élève lors d’activités diverses et de situations d’apprentissage et d’évaluation au gymnase et en classe (volet santé)</w:t>
            </w:r>
          </w:p>
          <w:p w:rsidR="009D624E" w:rsidRPr="00D64625" w:rsidRDefault="009D624E" w:rsidP="00D64625">
            <w:pPr>
              <w:spacing w:after="0" w:line="240" w:lineRule="auto"/>
              <w:rPr>
                <w:sz w:val="16"/>
                <w:szCs w:val="16"/>
                <w:highlight w:val="yellow"/>
              </w:rPr>
            </w:pPr>
          </w:p>
          <w:p w:rsidR="009D624E" w:rsidRPr="00D64625" w:rsidRDefault="009D624E" w:rsidP="00D64625">
            <w:pPr>
              <w:spacing w:after="0" w:line="240" w:lineRule="auto"/>
              <w:rPr>
                <w:sz w:val="16"/>
                <w:szCs w:val="16"/>
              </w:rPr>
            </w:pPr>
            <w:r w:rsidRPr="00D64625">
              <w:rPr>
                <w:sz w:val="16"/>
                <w:szCs w:val="16"/>
              </w:rPr>
              <w:t>Situation d’apprentissage et d’évaluation en lien avec le programme « GYM EN FORME » (option amélioration)</w:t>
            </w:r>
          </w:p>
          <w:p w:rsidR="009D624E" w:rsidRPr="00D64625" w:rsidRDefault="009D624E" w:rsidP="00D64625">
            <w:pPr>
              <w:spacing w:after="0" w:line="240" w:lineRule="auto"/>
              <w:rPr>
                <w:sz w:val="16"/>
                <w:szCs w:val="16"/>
                <w:highlight w:val="yellow"/>
              </w:rPr>
            </w:pPr>
          </w:p>
          <w:p w:rsidR="009D624E" w:rsidRPr="00D64625" w:rsidRDefault="009D624E" w:rsidP="00D64625">
            <w:pPr>
              <w:spacing w:after="0" w:line="240" w:lineRule="auto"/>
              <w:rPr>
                <w:sz w:val="16"/>
                <w:szCs w:val="16"/>
              </w:rPr>
            </w:pPr>
            <w:r w:rsidRPr="00D64625">
              <w:rPr>
                <w:sz w:val="16"/>
                <w:szCs w:val="16"/>
              </w:rPr>
              <w:t>Situation d’apprentissage et d’évaluation sur différents sports d’équipe (exécution, stratégies et communication)</w:t>
            </w:r>
          </w:p>
          <w:p w:rsidR="009D624E" w:rsidRPr="00D64625" w:rsidRDefault="009D624E" w:rsidP="00D64625">
            <w:pPr>
              <w:spacing w:after="0" w:line="240" w:lineRule="auto"/>
              <w:rPr>
                <w:sz w:val="16"/>
                <w:szCs w:val="16"/>
                <w:highlight w:val="yellow"/>
              </w:rPr>
            </w:pPr>
          </w:p>
          <w:p w:rsidR="009D624E" w:rsidRPr="00D64625" w:rsidRDefault="009D624E" w:rsidP="00D64625">
            <w:pPr>
              <w:spacing w:after="0" w:line="240" w:lineRule="auto"/>
              <w:rPr>
                <w:sz w:val="16"/>
                <w:szCs w:val="16"/>
                <w:highlight w:val="yellow"/>
              </w:rPr>
            </w:pPr>
          </w:p>
          <w:p w:rsidR="009D624E" w:rsidRPr="00D64625" w:rsidRDefault="009D624E" w:rsidP="00D64625">
            <w:pPr>
              <w:spacing w:after="0" w:line="240" w:lineRule="auto"/>
              <w:rPr>
                <w:sz w:val="16"/>
                <w:szCs w:val="16"/>
              </w:rPr>
            </w:pPr>
            <w:r w:rsidRPr="00D64625">
              <w:rPr>
                <w:sz w:val="16"/>
                <w:szCs w:val="16"/>
              </w:rPr>
              <w:t>Situation d’apprentissage et d’évaluation concernant les saines habitudes de vie, la santé et le bien-être</w:t>
            </w:r>
          </w:p>
        </w:tc>
        <w:tc>
          <w:tcPr>
            <w:tcW w:w="443" w:type="pct"/>
            <w:tcBorders>
              <w:top w:val="single" w:sz="4" w:space="0" w:color="auto"/>
              <w:left w:val="single" w:sz="4" w:space="0" w:color="auto"/>
              <w:bottom w:val="single" w:sz="4" w:space="0" w:color="auto"/>
            </w:tcBorders>
          </w:tcPr>
          <w:p w:rsidR="009D624E" w:rsidRPr="00D64625" w:rsidRDefault="009D624E" w:rsidP="00D64625">
            <w:pPr>
              <w:spacing w:after="0" w:line="240" w:lineRule="auto"/>
              <w:jc w:val="center"/>
              <w:rPr>
                <w:b/>
                <w:bCs/>
                <w:sz w:val="20"/>
                <w:szCs w:val="20"/>
              </w:rPr>
            </w:pPr>
          </w:p>
          <w:p w:rsidR="009D624E" w:rsidRPr="00D64625" w:rsidRDefault="009D624E" w:rsidP="00D64625">
            <w:pPr>
              <w:spacing w:after="0" w:line="240" w:lineRule="auto"/>
              <w:jc w:val="center"/>
              <w:rPr>
                <w:b/>
                <w:bCs/>
                <w:sz w:val="20"/>
                <w:szCs w:val="20"/>
              </w:rPr>
            </w:pPr>
            <w:r w:rsidRPr="00D64625">
              <w:rPr>
                <w:b/>
                <w:bCs/>
                <w:sz w:val="20"/>
                <w:szCs w:val="20"/>
              </w:rPr>
              <w:t>Non</w:t>
            </w:r>
          </w:p>
        </w:tc>
        <w:tc>
          <w:tcPr>
            <w:tcW w:w="347" w:type="pct"/>
            <w:tcBorders>
              <w:bottom w:val="single" w:sz="4" w:space="0" w:color="auto"/>
            </w:tcBorders>
          </w:tcPr>
          <w:p w:rsidR="009D624E" w:rsidRPr="00D64625" w:rsidRDefault="009D624E" w:rsidP="00D64625">
            <w:pPr>
              <w:tabs>
                <w:tab w:val="left" w:pos="2002"/>
              </w:tabs>
              <w:spacing w:after="0" w:line="240" w:lineRule="auto"/>
              <w:jc w:val="center"/>
              <w:rPr>
                <w:b/>
                <w:bCs/>
                <w:sz w:val="20"/>
                <w:szCs w:val="20"/>
              </w:rPr>
            </w:pPr>
          </w:p>
          <w:p w:rsidR="009D624E" w:rsidRPr="00D64625" w:rsidRDefault="009D624E" w:rsidP="00D64625">
            <w:pPr>
              <w:tabs>
                <w:tab w:val="left" w:pos="2002"/>
              </w:tabs>
              <w:spacing w:after="0" w:line="240" w:lineRule="auto"/>
              <w:jc w:val="center"/>
              <w:rPr>
                <w:b/>
                <w:bCs/>
                <w:sz w:val="20"/>
                <w:szCs w:val="20"/>
              </w:rPr>
            </w:pPr>
            <w:r w:rsidRPr="00D64625">
              <w:rPr>
                <w:b/>
                <w:bCs/>
                <w:sz w:val="20"/>
                <w:szCs w:val="20"/>
              </w:rPr>
              <w:t>Oui</w:t>
            </w:r>
          </w:p>
        </w:tc>
      </w:tr>
    </w:tbl>
    <w:p w:rsidR="009D624E" w:rsidRDefault="009D624E" w:rsidP="00056379">
      <w:pPr>
        <w:rPr>
          <w:b/>
          <w:bCs/>
        </w:rPr>
      </w:pPr>
    </w:p>
    <w:p w:rsidR="009D624E" w:rsidRDefault="009D624E" w:rsidP="00056379">
      <w:pPr>
        <w:rPr>
          <w:b/>
          <w:bCs/>
        </w:rPr>
      </w:pPr>
    </w:p>
    <w:p w:rsidR="00182DC5" w:rsidRDefault="00182DC5" w:rsidP="00056379">
      <w:pPr>
        <w:rPr>
          <w:b/>
          <w:bCs/>
        </w:rPr>
      </w:pPr>
    </w:p>
    <w:p w:rsidR="00182DC5" w:rsidRDefault="00182DC5" w:rsidP="00056379">
      <w:pPr>
        <w:rPr>
          <w:b/>
          <w:bCs/>
        </w:rPr>
      </w:pPr>
    </w:p>
    <w:p w:rsidR="00182DC5" w:rsidRDefault="00182DC5" w:rsidP="00056379">
      <w:pPr>
        <w:rPr>
          <w:b/>
          <w:bCs/>
        </w:rPr>
      </w:pPr>
    </w:p>
    <w:p w:rsidR="00182DC5" w:rsidRDefault="00182DC5" w:rsidP="00056379">
      <w:pPr>
        <w:rPr>
          <w:b/>
          <w:bCs/>
        </w:rPr>
      </w:pPr>
    </w:p>
    <w:p w:rsidR="00182DC5" w:rsidRDefault="00182DC5" w:rsidP="00056379">
      <w:pPr>
        <w:rPr>
          <w:b/>
          <w:bCs/>
        </w:rPr>
      </w:pPr>
    </w:p>
    <w:p w:rsidR="00182DC5" w:rsidRDefault="00182DC5" w:rsidP="00056379">
      <w:pPr>
        <w:rPr>
          <w:b/>
          <w:bCs/>
        </w:rPr>
      </w:pPr>
    </w:p>
    <w:p w:rsidR="00182DC5" w:rsidRDefault="00182DC5" w:rsidP="00056379">
      <w:pPr>
        <w:rPr>
          <w:b/>
          <w:bCs/>
        </w:rPr>
      </w:pPr>
    </w:p>
    <w:p w:rsidR="00182DC5" w:rsidRDefault="00182DC5" w:rsidP="00056379">
      <w:pPr>
        <w:rPr>
          <w:b/>
          <w:bCs/>
        </w:rPr>
      </w:pPr>
    </w:p>
    <w:p w:rsidR="00182DC5" w:rsidRDefault="00182DC5" w:rsidP="00056379">
      <w:pPr>
        <w:rPr>
          <w:b/>
          <w:bCs/>
        </w:rPr>
      </w:pPr>
    </w:p>
    <w:p w:rsidR="00182DC5" w:rsidRDefault="00182DC5" w:rsidP="00056379">
      <w:pPr>
        <w:rPr>
          <w:b/>
          <w:bCs/>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8"/>
        <w:gridCol w:w="8958"/>
      </w:tblGrid>
      <w:tr w:rsidR="009D624E">
        <w:tc>
          <w:tcPr>
            <w:tcW w:w="5000" w:type="pct"/>
            <w:gridSpan w:val="2"/>
            <w:shd w:val="clear" w:color="auto" w:fill="000000"/>
          </w:tcPr>
          <w:p w:rsidR="009D624E" w:rsidRPr="00D64625" w:rsidRDefault="009D624E" w:rsidP="00D64625">
            <w:pPr>
              <w:spacing w:after="0" w:line="240" w:lineRule="auto"/>
              <w:jc w:val="center"/>
              <w:rPr>
                <w:sz w:val="28"/>
                <w:szCs w:val="28"/>
              </w:rPr>
            </w:pPr>
            <w:r w:rsidRPr="00D64625">
              <w:rPr>
                <w:sz w:val="28"/>
                <w:szCs w:val="28"/>
              </w:rPr>
              <w:t>Compétence non disciplinaire</w:t>
            </w:r>
          </w:p>
          <w:p w:rsidR="009D624E" w:rsidRPr="00D64625" w:rsidRDefault="009D624E" w:rsidP="00DE32D9">
            <w:pPr>
              <w:spacing w:after="0" w:line="240" w:lineRule="auto"/>
              <w:jc w:val="center"/>
              <w:rPr>
                <w:sz w:val="20"/>
                <w:szCs w:val="20"/>
              </w:rPr>
            </w:pPr>
            <w:r w:rsidRPr="00D64625">
              <w:rPr>
                <w:sz w:val="20"/>
                <w:szCs w:val="20"/>
              </w:rPr>
              <w:t>Des commentaires portant sur l</w:t>
            </w:r>
            <w:r w:rsidR="00DE32D9">
              <w:rPr>
                <w:sz w:val="20"/>
                <w:szCs w:val="20"/>
              </w:rPr>
              <w:t>es compétences disciplinaires ci-dessous vous seront communiqués à la 1</w:t>
            </w:r>
            <w:r w:rsidR="00DE32D9" w:rsidRPr="00DE32D9">
              <w:rPr>
                <w:sz w:val="20"/>
                <w:szCs w:val="20"/>
                <w:vertAlign w:val="superscript"/>
              </w:rPr>
              <w:t>re</w:t>
            </w:r>
            <w:r w:rsidR="00182DC5">
              <w:rPr>
                <w:sz w:val="20"/>
                <w:szCs w:val="20"/>
              </w:rPr>
              <w:t xml:space="preserve"> étape (novembre 2020</w:t>
            </w:r>
            <w:r w:rsidR="00DE32D9">
              <w:rPr>
                <w:sz w:val="20"/>
                <w:szCs w:val="20"/>
              </w:rPr>
              <w:t>) et/ou à la 3</w:t>
            </w:r>
            <w:r w:rsidR="00DE32D9" w:rsidRPr="00DE32D9">
              <w:rPr>
                <w:sz w:val="20"/>
                <w:szCs w:val="20"/>
                <w:vertAlign w:val="superscript"/>
              </w:rPr>
              <w:t>e</w:t>
            </w:r>
            <w:r w:rsidR="00182DC5">
              <w:rPr>
                <w:sz w:val="20"/>
                <w:szCs w:val="20"/>
              </w:rPr>
              <w:t xml:space="preserve"> étape (juin 2021</w:t>
            </w:r>
            <w:r w:rsidR="00DE32D9">
              <w:rPr>
                <w:sz w:val="20"/>
                <w:szCs w:val="20"/>
              </w:rPr>
              <w:t>)</w:t>
            </w:r>
          </w:p>
        </w:tc>
      </w:tr>
      <w:tr w:rsidR="00DE32D9" w:rsidTr="00DE32D9">
        <w:trPr>
          <w:trHeight w:val="1745"/>
        </w:trPr>
        <w:tc>
          <w:tcPr>
            <w:tcW w:w="934" w:type="pct"/>
            <w:vAlign w:val="center"/>
          </w:tcPr>
          <w:p w:rsidR="00DE32D9" w:rsidRPr="00D64625" w:rsidRDefault="00DE32D9" w:rsidP="00DE32D9">
            <w:pPr>
              <w:spacing w:after="0" w:line="240" w:lineRule="auto"/>
              <w:rPr>
                <w:b/>
                <w:bCs/>
                <w:sz w:val="20"/>
                <w:szCs w:val="20"/>
              </w:rPr>
            </w:pPr>
          </w:p>
          <w:p w:rsidR="00DE32D9" w:rsidRPr="00D64625" w:rsidRDefault="00DE32D9" w:rsidP="00DE32D9">
            <w:pPr>
              <w:spacing w:after="0" w:line="240" w:lineRule="auto"/>
              <w:rPr>
                <w:b/>
                <w:bCs/>
                <w:sz w:val="20"/>
                <w:szCs w:val="20"/>
              </w:rPr>
            </w:pPr>
          </w:p>
          <w:p w:rsidR="00DE32D9" w:rsidRPr="00D64625" w:rsidRDefault="00DE32D9" w:rsidP="00DE32D9">
            <w:pPr>
              <w:spacing w:after="0" w:line="240" w:lineRule="auto"/>
              <w:rPr>
                <w:b/>
                <w:bCs/>
                <w:sz w:val="20"/>
                <w:szCs w:val="20"/>
              </w:rPr>
            </w:pPr>
          </w:p>
          <w:p w:rsidR="00DE32D9" w:rsidRPr="00D64625" w:rsidRDefault="00DE32D9" w:rsidP="00DE32D9">
            <w:pPr>
              <w:spacing w:after="0" w:line="240" w:lineRule="auto"/>
              <w:rPr>
                <w:b/>
                <w:bCs/>
                <w:sz w:val="20"/>
                <w:szCs w:val="20"/>
              </w:rPr>
            </w:pPr>
          </w:p>
          <w:p w:rsidR="00DE32D9" w:rsidRPr="00D64625" w:rsidRDefault="00DE32D9" w:rsidP="00DE32D9">
            <w:pPr>
              <w:spacing w:after="0" w:line="240" w:lineRule="auto"/>
              <w:rPr>
                <w:b/>
                <w:bCs/>
                <w:sz w:val="20"/>
                <w:szCs w:val="20"/>
              </w:rPr>
            </w:pPr>
          </w:p>
          <w:p w:rsidR="00DE32D9" w:rsidRPr="00D64625" w:rsidRDefault="00DE32D9" w:rsidP="00DE32D9">
            <w:pPr>
              <w:spacing w:after="0" w:line="240" w:lineRule="auto"/>
              <w:rPr>
                <w:b/>
                <w:bCs/>
                <w:sz w:val="20"/>
                <w:szCs w:val="20"/>
              </w:rPr>
            </w:pPr>
            <w:r w:rsidRPr="00D64625">
              <w:rPr>
                <w:b/>
                <w:bCs/>
                <w:sz w:val="20"/>
                <w:szCs w:val="20"/>
              </w:rPr>
              <w:t xml:space="preserve">    </w:t>
            </w:r>
            <w:r>
              <w:rPr>
                <w:b/>
                <w:bCs/>
                <w:sz w:val="20"/>
                <w:szCs w:val="20"/>
              </w:rPr>
              <w:t>1</w:t>
            </w:r>
            <w:r w:rsidRPr="008F7852">
              <w:rPr>
                <w:b/>
                <w:bCs/>
                <w:sz w:val="20"/>
                <w:szCs w:val="20"/>
                <w:vertAlign w:val="superscript"/>
              </w:rPr>
              <w:t>re</w:t>
            </w:r>
            <w:r>
              <w:rPr>
                <w:b/>
                <w:bCs/>
                <w:sz w:val="20"/>
                <w:szCs w:val="20"/>
              </w:rPr>
              <w:t xml:space="preserve"> et </w:t>
            </w:r>
            <w:r w:rsidRPr="00D64625">
              <w:rPr>
                <w:b/>
                <w:bCs/>
                <w:sz w:val="20"/>
                <w:szCs w:val="20"/>
              </w:rPr>
              <w:t xml:space="preserve"> 3</w:t>
            </w:r>
            <w:r w:rsidRPr="00D64625">
              <w:rPr>
                <w:b/>
                <w:bCs/>
                <w:sz w:val="20"/>
                <w:szCs w:val="20"/>
                <w:vertAlign w:val="superscript"/>
              </w:rPr>
              <w:t>e</w:t>
            </w:r>
            <w:r w:rsidRPr="00D64625">
              <w:rPr>
                <w:b/>
                <w:bCs/>
                <w:sz w:val="20"/>
                <w:szCs w:val="20"/>
              </w:rPr>
              <w:t xml:space="preserve"> étape</w:t>
            </w:r>
            <w:r>
              <w:rPr>
                <w:b/>
                <w:bCs/>
                <w:sz w:val="20"/>
                <w:szCs w:val="20"/>
              </w:rPr>
              <w:t>s</w:t>
            </w:r>
          </w:p>
          <w:p w:rsidR="00DE32D9" w:rsidRPr="00D64625" w:rsidRDefault="00DE32D9" w:rsidP="00DE32D9">
            <w:pPr>
              <w:spacing w:after="0" w:line="240" w:lineRule="auto"/>
              <w:rPr>
                <w:b/>
                <w:bCs/>
                <w:sz w:val="20"/>
                <w:szCs w:val="20"/>
              </w:rPr>
            </w:pPr>
          </w:p>
          <w:p w:rsidR="00DE32D9" w:rsidRPr="00D64625" w:rsidRDefault="00DE32D9" w:rsidP="00DE32D9">
            <w:pPr>
              <w:spacing w:after="0" w:line="240" w:lineRule="auto"/>
              <w:rPr>
                <w:b/>
                <w:bCs/>
                <w:sz w:val="20"/>
                <w:szCs w:val="20"/>
                <w:highlight w:val="yellow"/>
              </w:rPr>
            </w:pPr>
          </w:p>
          <w:p w:rsidR="00DE32D9" w:rsidRDefault="00DE32D9" w:rsidP="00DE32D9">
            <w:pPr>
              <w:spacing w:after="0" w:line="240" w:lineRule="auto"/>
              <w:rPr>
                <w:b/>
                <w:bCs/>
                <w:sz w:val="20"/>
                <w:szCs w:val="20"/>
                <w:u w:val="single"/>
              </w:rPr>
            </w:pPr>
          </w:p>
          <w:p w:rsidR="00DE32D9" w:rsidRPr="00D64625" w:rsidRDefault="00DE32D9" w:rsidP="00DE32D9">
            <w:pPr>
              <w:spacing w:after="0" w:line="240" w:lineRule="auto"/>
              <w:rPr>
                <w:b/>
                <w:bCs/>
                <w:sz w:val="20"/>
                <w:szCs w:val="20"/>
                <w:highlight w:val="yellow"/>
                <w:u w:val="single"/>
              </w:rPr>
            </w:pPr>
          </w:p>
        </w:tc>
        <w:tc>
          <w:tcPr>
            <w:tcW w:w="4066" w:type="pct"/>
            <w:vAlign w:val="center"/>
          </w:tcPr>
          <w:p w:rsidR="00DE32D9" w:rsidRPr="00D64625" w:rsidRDefault="00DE32D9" w:rsidP="00DE32D9">
            <w:pPr>
              <w:spacing w:after="0" w:line="240" w:lineRule="auto"/>
              <w:jc w:val="center"/>
              <w:rPr>
                <w:sz w:val="20"/>
                <w:szCs w:val="20"/>
                <w:highlight w:val="yellow"/>
              </w:rPr>
            </w:pPr>
          </w:p>
          <w:p w:rsidR="00DE32D9" w:rsidRPr="00D64625" w:rsidRDefault="00DE32D9" w:rsidP="00DE32D9">
            <w:pPr>
              <w:spacing w:after="0" w:line="240" w:lineRule="auto"/>
              <w:jc w:val="center"/>
              <w:rPr>
                <w:sz w:val="20"/>
                <w:szCs w:val="20"/>
                <w:highlight w:val="yellow"/>
              </w:rPr>
            </w:pPr>
          </w:p>
          <w:p w:rsidR="00DE32D9" w:rsidRPr="003035F8" w:rsidRDefault="00DE32D9" w:rsidP="00DE32D9">
            <w:pPr>
              <w:spacing w:after="0" w:line="240" w:lineRule="auto"/>
              <w:jc w:val="center"/>
              <w:rPr>
                <w:bCs/>
                <w:sz w:val="20"/>
                <w:szCs w:val="20"/>
              </w:rPr>
            </w:pPr>
            <w:r>
              <w:rPr>
                <w:b/>
                <w:bCs/>
                <w:sz w:val="20"/>
                <w:szCs w:val="20"/>
                <w:u w:val="single"/>
              </w:rPr>
              <w:t xml:space="preserve">SAVOIR COMMUNIQUER                                                                                                                                                                         </w:t>
            </w:r>
            <w:r w:rsidRPr="003035F8">
              <w:rPr>
                <w:bCs/>
                <w:sz w:val="20"/>
                <w:szCs w:val="20"/>
              </w:rPr>
              <w:t>de façon formelle et de façon informelle, à l’oral et à l’écrit</w:t>
            </w:r>
          </w:p>
          <w:p w:rsidR="00DE32D9" w:rsidRPr="00D64625" w:rsidRDefault="00DE32D9" w:rsidP="00DE32D9">
            <w:pPr>
              <w:spacing w:after="0" w:line="240" w:lineRule="auto"/>
              <w:jc w:val="center"/>
              <w:rPr>
                <w:b/>
                <w:bCs/>
                <w:sz w:val="16"/>
                <w:szCs w:val="16"/>
                <w:highlight w:val="yellow"/>
              </w:rPr>
            </w:pPr>
          </w:p>
        </w:tc>
      </w:tr>
      <w:tr w:rsidR="00DE32D9" w:rsidTr="00DE32D9">
        <w:trPr>
          <w:trHeight w:val="1745"/>
        </w:trPr>
        <w:tc>
          <w:tcPr>
            <w:tcW w:w="934" w:type="pct"/>
            <w:vAlign w:val="center"/>
          </w:tcPr>
          <w:p w:rsidR="00DE32D9" w:rsidRPr="00D64625" w:rsidRDefault="00DE32D9" w:rsidP="00DE32D9">
            <w:pPr>
              <w:spacing w:after="0" w:line="240" w:lineRule="auto"/>
              <w:rPr>
                <w:b/>
                <w:bCs/>
                <w:sz w:val="20"/>
                <w:szCs w:val="20"/>
              </w:rPr>
            </w:pPr>
            <w:r>
              <w:rPr>
                <w:b/>
                <w:bCs/>
                <w:sz w:val="20"/>
                <w:szCs w:val="20"/>
              </w:rPr>
              <w:t>3</w:t>
            </w:r>
            <w:r w:rsidRPr="00DE32D9">
              <w:rPr>
                <w:b/>
                <w:bCs/>
                <w:sz w:val="20"/>
                <w:szCs w:val="20"/>
                <w:vertAlign w:val="superscript"/>
              </w:rPr>
              <w:t>e</w:t>
            </w:r>
            <w:r>
              <w:rPr>
                <w:b/>
                <w:bCs/>
                <w:sz w:val="20"/>
                <w:szCs w:val="20"/>
              </w:rPr>
              <w:t xml:space="preserve"> étape</w:t>
            </w:r>
          </w:p>
        </w:tc>
        <w:tc>
          <w:tcPr>
            <w:tcW w:w="4066" w:type="pct"/>
            <w:vAlign w:val="center"/>
          </w:tcPr>
          <w:p w:rsidR="00DE32D9" w:rsidRDefault="00B8023B" w:rsidP="00DE32D9">
            <w:pPr>
              <w:spacing w:after="0" w:line="240" w:lineRule="auto"/>
              <w:jc w:val="center"/>
              <w:rPr>
                <w:sz w:val="16"/>
                <w:szCs w:val="16"/>
              </w:rPr>
            </w:pPr>
            <w:r>
              <w:rPr>
                <w:b/>
                <w:bCs/>
                <w:sz w:val="20"/>
                <w:szCs w:val="20"/>
                <w:u w:val="single"/>
              </w:rPr>
              <w:t>EXERCER SON JUGEMENT CRITIQUE</w:t>
            </w:r>
          </w:p>
          <w:p w:rsidR="00DE32D9" w:rsidRDefault="00DE32D9" w:rsidP="00DE32D9">
            <w:pPr>
              <w:spacing w:after="0" w:line="240" w:lineRule="auto"/>
              <w:jc w:val="center"/>
              <w:rPr>
                <w:sz w:val="20"/>
                <w:szCs w:val="20"/>
              </w:rPr>
            </w:pPr>
          </w:p>
          <w:p w:rsidR="00DE32D9" w:rsidRPr="00DE32D9" w:rsidRDefault="00B8023B" w:rsidP="00DE32D9">
            <w:pPr>
              <w:spacing w:after="0" w:line="240" w:lineRule="auto"/>
              <w:jc w:val="center"/>
              <w:rPr>
                <w:sz w:val="20"/>
                <w:szCs w:val="20"/>
              </w:rPr>
            </w:pPr>
            <w:r>
              <w:rPr>
                <w:sz w:val="20"/>
                <w:szCs w:val="20"/>
              </w:rPr>
              <w:t>Construire son opinion</w:t>
            </w:r>
          </w:p>
          <w:p w:rsidR="00DE32D9" w:rsidRPr="00DE32D9" w:rsidRDefault="00DE32D9" w:rsidP="00DE32D9">
            <w:pPr>
              <w:spacing w:after="0" w:line="240" w:lineRule="auto"/>
              <w:jc w:val="center"/>
              <w:rPr>
                <w:sz w:val="20"/>
                <w:szCs w:val="20"/>
              </w:rPr>
            </w:pPr>
          </w:p>
          <w:p w:rsidR="00DE32D9" w:rsidRPr="00DE32D9" w:rsidRDefault="00B8023B" w:rsidP="00DE32D9">
            <w:pPr>
              <w:spacing w:after="0" w:line="240" w:lineRule="auto"/>
              <w:jc w:val="center"/>
              <w:rPr>
                <w:sz w:val="20"/>
                <w:szCs w:val="20"/>
              </w:rPr>
            </w:pPr>
            <w:r>
              <w:rPr>
                <w:sz w:val="20"/>
                <w:szCs w:val="20"/>
              </w:rPr>
              <w:t>Exprimer son jugement</w:t>
            </w:r>
          </w:p>
          <w:p w:rsidR="00DE32D9" w:rsidRPr="00DE32D9" w:rsidRDefault="00DE32D9" w:rsidP="00DE32D9">
            <w:pPr>
              <w:spacing w:after="0" w:line="240" w:lineRule="auto"/>
              <w:jc w:val="center"/>
              <w:rPr>
                <w:sz w:val="20"/>
                <w:szCs w:val="20"/>
              </w:rPr>
            </w:pPr>
          </w:p>
          <w:p w:rsidR="00DE32D9" w:rsidRPr="00DE32D9" w:rsidRDefault="00B8023B" w:rsidP="00DE32D9">
            <w:pPr>
              <w:spacing w:after="0" w:line="240" w:lineRule="auto"/>
              <w:jc w:val="center"/>
              <w:rPr>
                <w:sz w:val="20"/>
                <w:szCs w:val="20"/>
              </w:rPr>
            </w:pPr>
            <w:r>
              <w:rPr>
                <w:sz w:val="20"/>
                <w:szCs w:val="20"/>
              </w:rPr>
              <w:t>Relativiser son jugement</w:t>
            </w:r>
          </w:p>
          <w:p w:rsidR="00DE32D9" w:rsidRPr="00D64625" w:rsidRDefault="00DE32D9" w:rsidP="00DE32D9">
            <w:pPr>
              <w:spacing w:after="0" w:line="240" w:lineRule="auto"/>
              <w:jc w:val="center"/>
              <w:rPr>
                <w:b/>
                <w:bCs/>
                <w:sz w:val="20"/>
                <w:szCs w:val="20"/>
              </w:rPr>
            </w:pPr>
          </w:p>
        </w:tc>
      </w:tr>
    </w:tbl>
    <w:p w:rsidR="009D624E" w:rsidRDefault="009D624E" w:rsidP="00056379">
      <w:pPr>
        <w:rPr>
          <w:b/>
          <w:bCs/>
        </w:rPr>
      </w:pPr>
    </w:p>
    <w:p w:rsidR="009D624E" w:rsidRPr="00FA5FDB" w:rsidRDefault="009D624E" w:rsidP="00056379">
      <w:pPr>
        <w:rPr>
          <w:b/>
          <w:bCs/>
        </w:rPr>
      </w:pPr>
    </w:p>
    <w:sectPr w:rsidR="009D624E" w:rsidRPr="00FA5FDB" w:rsidSect="00D77C55">
      <w:pgSz w:w="12240" w:h="15840" w:code="1"/>
      <w:pgMar w:top="720" w:right="720" w:bottom="1135" w:left="720" w:header="709"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C7A" w:rsidRDefault="00DE7C7A" w:rsidP="00D92610">
      <w:pPr>
        <w:spacing w:after="0" w:line="240" w:lineRule="auto"/>
      </w:pPr>
      <w:r>
        <w:separator/>
      </w:r>
    </w:p>
  </w:endnote>
  <w:endnote w:type="continuationSeparator" w:id="0">
    <w:p w:rsidR="00DE7C7A" w:rsidRDefault="00DE7C7A" w:rsidP="00D92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ivaldi">
    <w:panose1 w:val="030206020505060908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C7A" w:rsidRDefault="00DE7C7A" w:rsidP="00DE7C7A">
    <w:pPr>
      <w:pStyle w:val="Pieddepage"/>
      <w:pBdr>
        <w:top w:val="single" w:sz="12" w:space="1" w:color="auto"/>
      </w:pBdr>
      <w:tabs>
        <w:tab w:val="clear" w:pos="8640"/>
        <w:tab w:val="right" w:pos="10348"/>
      </w:tabs>
      <w:jc w:val="center"/>
    </w:pPr>
    <w:r w:rsidRPr="008A0DD8">
      <w:rPr>
        <w:b/>
        <w:bCs/>
        <w:sz w:val="20"/>
        <w:szCs w:val="20"/>
      </w:rPr>
      <w:t xml:space="preserve">Planification annuelle </w:t>
    </w:r>
    <w:r>
      <w:rPr>
        <w:b/>
        <w:bCs/>
        <w:sz w:val="20"/>
        <w:szCs w:val="20"/>
      </w:rPr>
      <w:t xml:space="preserve">2020-2021         </w:t>
    </w:r>
    <w:r w:rsidRPr="008A0DD8">
      <w:rPr>
        <w:b/>
        <w:bCs/>
        <w:sz w:val="20"/>
        <w:szCs w:val="20"/>
      </w:rPr>
      <w:t xml:space="preserve">|   </w:t>
    </w:r>
    <w:r>
      <w:rPr>
        <w:b/>
        <w:bCs/>
        <w:sz w:val="20"/>
        <w:szCs w:val="20"/>
      </w:rPr>
      <w:t>5</w:t>
    </w:r>
    <w:r w:rsidRPr="009D6E6B">
      <w:rPr>
        <w:b/>
        <w:bCs/>
        <w:sz w:val="20"/>
        <w:szCs w:val="20"/>
        <w:vertAlign w:val="superscript"/>
      </w:rPr>
      <w:t>e</w:t>
    </w:r>
    <w:r w:rsidRPr="008A0DD8">
      <w:rPr>
        <w:b/>
        <w:bCs/>
        <w:sz w:val="20"/>
        <w:szCs w:val="20"/>
      </w:rPr>
      <w:t>année du primaire</w:t>
    </w:r>
    <w:r>
      <w:rPr>
        <w:b/>
        <w:bCs/>
        <w:sz w:val="20"/>
        <w:szCs w:val="20"/>
      </w:rPr>
      <w:tab/>
    </w:r>
    <w:r>
      <w:fldChar w:fldCharType="begin"/>
    </w:r>
    <w:r>
      <w:instrText xml:space="preserve"> PAGE   \* MERGEFORMAT </w:instrText>
    </w:r>
    <w:r>
      <w:fldChar w:fldCharType="separate"/>
    </w:r>
    <w:r w:rsidR="00C93DC8">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C7A" w:rsidRPr="00C661B4" w:rsidRDefault="00DE7C7A" w:rsidP="003A1F1B">
    <w:pPr>
      <w:pStyle w:val="Pieddepage"/>
      <w:pBdr>
        <w:top w:val="single" w:sz="12" w:space="1" w:color="auto"/>
      </w:pBdr>
      <w:tabs>
        <w:tab w:val="clear" w:pos="8640"/>
        <w:tab w:val="right" w:pos="10348"/>
      </w:tabs>
      <w:rPr>
        <w:b/>
        <w:bCs/>
        <w:sz w:val="20"/>
        <w:szCs w:val="20"/>
      </w:rPr>
    </w:pPr>
    <w:r w:rsidRPr="008A0DD8">
      <w:rPr>
        <w:b/>
        <w:bCs/>
        <w:sz w:val="20"/>
        <w:szCs w:val="20"/>
      </w:rPr>
      <w:t xml:space="preserve">Planification annuelle </w:t>
    </w:r>
    <w:r>
      <w:rPr>
        <w:b/>
        <w:bCs/>
        <w:sz w:val="20"/>
        <w:szCs w:val="20"/>
      </w:rPr>
      <w:t>2020-2021</w:t>
    </w:r>
    <w:r w:rsidRPr="008A0DD8">
      <w:rPr>
        <w:b/>
        <w:bCs/>
        <w:sz w:val="20"/>
        <w:szCs w:val="20"/>
      </w:rPr>
      <w:t xml:space="preserve">   |   </w:t>
    </w:r>
    <w:r>
      <w:rPr>
        <w:b/>
        <w:bCs/>
        <w:sz w:val="20"/>
        <w:szCs w:val="20"/>
      </w:rPr>
      <w:t>5</w:t>
    </w:r>
    <w:r w:rsidRPr="008A0DD8">
      <w:rPr>
        <w:b/>
        <w:bCs/>
        <w:sz w:val="20"/>
        <w:szCs w:val="20"/>
        <w:vertAlign w:val="superscript"/>
      </w:rPr>
      <w:t>e</w:t>
    </w:r>
    <w:r w:rsidRPr="008A0DD8">
      <w:rPr>
        <w:b/>
        <w:bCs/>
        <w:sz w:val="20"/>
        <w:szCs w:val="20"/>
      </w:rPr>
      <w:t xml:space="preserve"> année du primaire</w:t>
    </w:r>
    <w:r>
      <w:tab/>
    </w:r>
    <w:r>
      <w:fldChar w:fldCharType="begin"/>
    </w:r>
    <w:r>
      <w:instrText xml:space="preserve"> PAGE   \* MERGEFORMAT </w:instrText>
    </w:r>
    <w:r>
      <w:fldChar w:fldCharType="separate"/>
    </w:r>
    <w:r w:rsidR="00C93DC8">
      <w:rPr>
        <w:noProof/>
      </w:rPr>
      <w:t>13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C7A" w:rsidRDefault="00DE7C7A" w:rsidP="00D92610">
      <w:pPr>
        <w:spacing w:after="0" w:line="240" w:lineRule="auto"/>
      </w:pPr>
      <w:r>
        <w:separator/>
      </w:r>
    </w:p>
  </w:footnote>
  <w:footnote w:type="continuationSeparator" w:id="0">
    <w:p w:rsidR="00DE7C7A" w:rsidRDefault="00DE7C7A" w:rsidP="00D92610">
      <w:pPr>
        <w:spacing w:after="0" w:line="240" w:lineRule="auto"/>
      </w:pPr>
      <w:r>
        <w:continuationSeparator/>
      </w:r>
    </w:p>
  </w:footnote>
  <w:footnote w:id="1">
    <w:p w:rsidR="00DE7C7A" w:rsidRDefault="00DE7C7A" w:rsidP="00D22E5D">
      <w:pPr>
        <w:pStyle w:val="Notedebasdepage"/>
      </w:pPr>
      <w:r>
        <w:rPr>
          <w:rStyle w:val="Appelnotedebasdep"/>
        </w:rPr>
        <w:footnoteRef/>
      </w:r>
      <w:hyperlink r:id="rId1" w:history="1">
        <w:r>
          <w:rPr>
            <w:rStyle w:val="Lienhypertexte"/>
          </w:rPr>
          <w:t>http://www.mels.gouv.qc.ca/</w:t>
        </w:r>
      </w:hyperlink>
    </w:p>
  </w:footnote>
  <w:footnote w:id="2">
    <w:p w:rsidR="00DE7C7A" w:rsidRDefault="00DE7C7A" w:rsidP="00997DEA">
      <w:pPr>
        <w:pStyle w:val="Notedebasdepage"/>
      </w:pPr>
      <w:r>
        <w:rPr>
          <w:rStyle w:val="Appelnotedebasdep"/>
        </w:rPr>
        <w:footnoteRef/>
      </w:r>
      <w:r>
        <w:t xml:space="preserve"> MEES : ministère de l’Éducation et de l’enseignement supérieur.</w:t>
      </w:r>
      <w:r w:rsidRPr="00D23CDB">
        <w:t xml:space="preserve"> </w:t>
      </w:r>
    </w:p>
    <w:p w:rsidR="00DE7C7A" w:rsidRDefault="00DE7C7A" w:rsidP="00997DEA">
      <w:pPr>
        <w:pStyle w:val="Notedebasdepage"/>
      </w:pPr>
      <w:r>
        <w:t xml:space="preserve">   CS : commission scolaire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E5B7B"/>
    <w:multiLevelType w:val="hybridMultilevel"/>
    <w:tmpl w:val="808C0D3C"/>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D9709B5"/>
    <w:multiLevelType w:val="hybridMultilevel"/>
    <w:tmpl w:val="32543D5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 w15:restartNumberingAfterBreak="0">
    <w:nsid w:val="23134DCC"/>
    <w:multiLevelType w:val="hybridMultilevel"/>
    <w:tmpl w:val="5F56E3CC"/>
    <w:lvl w:ilvl="0" w:tplc="0C0C0005">
      <w:start w:val="1"/>
      <w:numFmt w:val="bullet"/>
      <w:lvlText w:val=""/>
      <w:lvlJc w:val="left"/>
      <w:pPr>
        <w:ind w:left="3905" w:hanging="360"/>
      </w:pPr>
      <w:rPr>
        <w:rFonts w:ascii="Wingdings" w:hAnsi="Wingdings" w:cs="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3" w15:restartNumberingAfterBreak="0">
    <w:nsid w:val="38A0218D"/>
    <w:multiLevelType w:val="hybridMultilevel"/>
    <w:tmpl w:val="CE58B142"/>
    <w:lvl w:ilvl="0" w:tplc="0C0C0001">
      <w:start w:val="1"/>
      <w:numFmt w:val="bullet"/>
      <w:lvlText w:val=""/>
      <w:lvlJc w:val="left"/>
      <w:pPr>
        <w:ind w:left="7221" w:hanging="360"/>
      </w:pPr>
      <w:rPr>
        <w:rFonts w:ascii="Symbol" w:hAnsi="Symbol" w:cs="Symbol" w:hint="default"/>
      </w:rPr>
    </w:lvl>
    <w:lvl w:ilvl="1" w:tplc="0C0C0003">
      <w:start w:val="1"/>
      <w:numFmt w:val="bullet"/>
      <w:lvlText w:val="o"/>
      <w:lvlJc w:val="left"/>
      <w:pPr>
        <w:ind w:left="7941" w:hanging="360"/>
      </w:pPr>
      <w:rPr>
        <w:rFonts w:ascii="Courier New" w:hAnsi="Courier New" w:cs="Courier New" w:hint="default"/>
      </w:rPr>
    </w:lvl>
    <w:lvl w:ilvl="2" w:tplc="0C0C0005">
      <w:start w:val="1"/>
      <w:numFmt w:val="bullet"/>
      <w:lvlText w:val=""/>
      <w:lvlJc w:val="left"/>
      <w:pPr>
        <w:ind w:left="8661" w:hanging="360"/>
      </w:pPr>
      <w:rPr>
        <w:rFonts w:ascii="Wingdings" w:hAnsi="Wingdings" w:cs="Wingdings" w:hint="default"/>
      </w:rPr>
    </w:lvl>
    <w:lvl w:ilvl="3" w:tplc="0C0C0001">
      <w:start w:val="1"/>
      <w:numFmt w:val="bullet"/>
      <w:lvlText w:val=""/>
      <w:lvlJc w:val="left"/>
      <w:pPr>
        <w:ind w:left="9381" w:hanging="360"/>
      </w:pPr>
      <w:rPr>
        <w:rFonts w:ascii="Symbol" w:hAnsi="Symbol" w:cs="Symbol" w:hint="default"/>
      </w:rPr>
    </w:lvl>
    <w:lvl w:ilvl="4" w:tplc="0C0C0003">
      <w:start w:val="1"/>
      <w:numFmt w:val="bullet"/>
      <w:lvlText w:val="o"/>
      <w:lvlJc w:val="left"/>
      <w:pPr>
        <w:ind w:left="10101" w:hanging="360"/>
      </w:pPr>
      <w:rPr>
        <w:rFonts w:ascii="Courier New" w:hAnsi="Courier New" w:cs="Courier New" w:hint="default"/>
      </w:rPr>
    </w:lvl>
    <w:lvl w:ilvl="5" w:tplc="0C0C0005">
      <w:start w:val="1"/>
      <w:numFmt w:val="bullet"/>
      <w:lvlText w:val=""/>
      <w:lvlJc w:val="left"/>
      <w:pPr>
        <w:ind w:left="10821" w:hanging="360"/>
      </w:pPr>
      <w:rPr>
        <w:rFonts w:ascii="Wingdings" w:hAnsi="Wingdings" w:cs="Wingdings" w:hint="default"/>
      </w:rPr>
    </w:lvl>
    <w:lvl w:ilvl="6" w:tplc="0C0C0001">
      <w:start w:val="1"/>
      <w:numFmt w:val="bullet"/>
      <w:lvlText w:val=""/>
      <w:lvlJc w:val="left"/>
      <w:pPr>
        <w:ind w:left="11541" w:hanging="360"/>
      </w:pPr>
      <w:rPr>
        <w:rFonts w:ascii="Symbol" w:hAnsi="Symbol" w:cs="Symbol" w:hint="default"/>
      </w:rPr>
    </w:lvl>
    <w:lvl w:ilvl="7" w:tplc="0C0C0003">
      <w:start w:val="1"/>
      <w:numFmt w:val="bullet"/>
      <w:lvlText w:val="o"/>
      <w:lvlJc w:val="left"/>
      <w:pPr>
        <w:ind w:left="12261" w:hanging="360"/>
      </w:pPr>
      <w:rPr>
        <w:rFonts w:ascii="Courier New" w:hAnsi="Courier New" w:cs="Courier New" w:hint="default"/>
      </w:rPr>
    </w:lvl>
    <w:lvl w:ilvl="8" w:tplc="0C0C0005">
      <w:start w:val="1"/>
      <w:numFmt w:val="bullet"/>
      <w:lvlText w:val=""/>
      <w:lvlJc w:val="left"/>
      <w:pPr>
        <w:ind w:left="12981" w:hanging="360"/>
      </w:pPr>
      <w:rPr>
        <w:rFonts w:ascii="Wingdings" w:hAnsi="Wingdings" w:cs="Wingdings" w:hint="default"/>
      </w:rPr>
    </w:lvl>
  </w:abstractNum>
  <w:abstractNum w:abstractNumId="4" w15:restartNumberingAfterBreak="0">
    <w:nsid w:val="43D04B7C"/>
    <w:multiLevelType w:val="hybridMultilevel"/>
    <w:tmpl w:val="56A46114"/>
    <w:lvl w:ilvl="0" w:tplc="31D2D3E8">
      <w:start w:val="1"/>
      <w:numFmt w:val="bullet"/>
      <w:lvlText w:val=""/>
      <w:lvlJc w:val="left"/>
      <w:pPr>
        <w:tabs>
          <w:tab w:val="num" w:pos="860"/>
        </w:tabs>
        <w:ind w:left="860" w:hanging="360"/>
      </w:pPr>
      <w:rPr>
        <w:rFonts w:ascii="Wingdings" w:hAnsi="Wingdings" w:cs="Wingdings" w:hint="default"/>
      </w:rPr>
    </w:lvl>
    <w:lvl w:ilvl="1" w:tplc="0C0C0003">
      <w:start w:val="1"/>
      <w:numFmt w:val="bullet"/>
      <w:lvlText w:val="o"/>
      <w:lvlJc w:val="left"/>
      <w:pPr>
        <w:tabs>
          <w:tab w:val="num" w:pos="1505"/>
        </w:tabs>
        <w:ind w:left="1505" w:hanging="360"/>
      </w:pPr>
      <w:rPr>
        <w:rFonts w:ascii="Courier New" w:hAnsi="Courier New" w:cs="Courier New" w:hint="default"/>
      </w:rPr>
    </w:lvl>
    <w:lvl w:ilvl="2" w:tplc="0C0C0005">
      <w:start w:val="1"/>
      <w:numFmt w:val="bullet"/>
      <w:lvlText w:val=""/>
      <w:lvlJc w:val="left"/>
      <w:pPr>
        <w:tabs>
          <w:tab w:val="num" w:pos="2225"/>
        </w:tabs>
        <w:ind w:left="2225" w:hanging="360"/>
      </w:pPr>
      <w:rPr>
        <w:rFonts w:ascii="Wingdings" w:hAnsi="Wingdings" w:cs="Wingdings" w:hint="default"/>
      </w:rPr>
    </w:lvl>
    <w:lvl w:ilvl="3" w:tplc="0C0C0001">
      <w:start w:val="1"/>
      <w:numFmt w:val="bullet"/>
      <w:lvlText w:val=""/>
      <w:lvlJc w:val="left"/>
      <w:pPr>
        <w:tabs>
          <w:tab w:val="num" w:pos="2945"/>
        </w:tabs>
        <w:ind w:left="2945" w:hanging="360"/>
      </w:pPr>
      <w:rPr>
        <w:rFonts w:ascii="Symbol" w:hAnsi="Symbol" w:cs="Symbol" w:hint="default"/>
      </w:rPr>
    </w:lvl>
    <w:lvl w:ilvl="4" w:tplc="0C0C0003">
      <w:start w:val="1"/>
      <w:numFmt w:val="bullet"/>
      <w:lvlText w:val="o"/>
      <w:lvlJc w:val="left"/>
      <w:pPr>
        <w:tabs>
          <w:tab w:val="num" w:pos="3665"/>
        </w:tabs>
        <w:ind w:left="3665" w:hanging="360"/>
      </w:pPr>
      <w:rPr>
        <w:rFonts w:ascii="Courier New" w:hAnsi="Courier New" w:cs="Courier New" w:hint="default"/>
      </w:rPr>
    </w:lvl>
    <w:lvl w:ilvl="5" w:tplc="0C0C0005">
      <w:start w:val="1"/>
      <w:numFmt w:val="bullet"/>
      <w:lvlText w:val=""/>
      <w:lvlJc w:val="left"/>
      <w:pPr>
        <w:tabs>
          <w:tab w:val="num" w:pos="4385"/>
        </w:tabs>
        <w:ind w:left="4385" w:hanging="360"/>
      </w:pPr>
      <w:rPr>
        <w:rFonts w:ascii="Wingdings" w:hAnsi="Wingdings" w:cs="Wingdings" w:hint="default"/>
      </w:rPr>
    </w:lvl>
    <w:lvl w:ilvl="6" w:tplc="0C0C0001">
      <w:start w:val="1"/>
      <w:numFmt w:val="bullet"/>
      <w:lvlText w:val=""/>
      <w:lvlJc w:val="left"/>
      <w:pPr>
        <w:tabs>
          <w:tab w:val="num" w:pos="5105"/>
        </w:tabs>
        <w:ind w:left="5105" w:hanging="360"/>
      </w:pPr>
      <w:rPr>
        <w:rFonts w:ascii="Symbol" w:hAnsi="Symbol" w:cs="Symbol" w:hint="default"/>
      </w:rPr>
    </w:lvl>
    <w:lvl w:ilvl="7" w:tplc="0C0C0003">
      <w:start w:val="1"/>
      <w:numFmt w:val="bullet"/>
      <w:lvlText w:val="o"/>
      <w:lvlJc w:val="left"/>
      <w:pPr>
        <w:tabs>
          <w:tab w:val="num" w:pos="5825"/>
        </w:tabs>
        <w:ind w:left="5825" w:hanging="360"/>
      </w:pPr>
      <w:rPr>
        <w:rFonts w:ascii="Courier New" w:hAnsi="Courier New" w:cs="Courier New" w:hint="default"/>
      </w:rPr>
    </w:lvl>
    <w:lvl w:ilvl="8" w:tplc="0C0C0005">
      <w:start w:val="1"/>
      <w:numFmt w:val="bullet"/>
      <w:lvlText w:val=""/>
      <w:lvlJc w:val="left"/>
      <w:pPr>
        <w:tabs>
          <w:tab w:val="num" w:pos="6545"/>
        </w:tabs>
        <w:ind w:left="6545" w:hanging="360"/>
      </w:pPr>
      <w:rPr>
        <w:rFonts w:ascii="Wingdings" w:hAnsi="Wingdings" w:cs="Wingdings" w:hint="default"/>
      </w:rPr>
    </w:lvl>
  </w:abstractNum>
  <w:abstractNum w:abstractNumId="5" w15:restartNumberingAfterBreak="0">
    <w:nsid w:val="491F728B"/>
    <w:multiLevelType w:val="hybridMultilevel"/>
    <w:tmpl w:val="2D266C6E"/>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6" w15:restartNumberingAfterBreak="0">
    <w:nsid w:val="5D5B3A48"/>
    <w:multiLevelType w:val="hybridMultilevel"/>
    <w:tmpl w:val="CF4659E2"/>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7" w15:restartNumberingAfterBreak="0">
    <w:nsid w:val="6C111FA7"/>
    <w:multiLevelType w:val="hybridMultilevel"/>
    <w:tmpl w:val="20E670EE"/>
    <w:lvl w:ilvl="0" w:tplc="0C0C000F">
      <w:start w:val="1"/>
      <w:numFmt w:val="decimal"/>
      <w:lvlText w:val="%1."/>
      <w:lvlJc w:val="left"/>
      <w:pPr>
        <w:tabs>
          <w:tab w:val="num" w:pos="720"/>
        </w:tabs>
        <w:ind w:left="720" w:hanging="360"/>
      </w:p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start w:val="1"/>
      <w:numFmt w:val="decimal"/>
      <w:lvlText w:val="%4."/>
      <w:lvlJc w:val="left"/>
      <w:pPr>
        <w:tabs>
          <w:tab w:val="num" w:pos="2880"/>
        </w:tabs>
        <w:ind w:left="2880" w:hanging="360"/>
      </w:pPr>
    </w:lvl>
    <w:lvl w:ilvl="4" w:tplc="0C0C0019">
      <w:start w:val="1"/>
      <w:numFmt w:val="lowerLetter"/>
      <w:lvlText w:val="%5."/>
      <w:lvlJc w:val="left"/>
      <w:pPr>
        <w:tabs>
          <w:tab w:val="num" w:pos="3600"/>
        </w:tabs>
        <w:ind w:left="3600" w:hanging="360"/>
      </w:pPr>
    </w:lvl>
    <w:lvl w:ilvl="5" w:tplc="0C0C001B">
      <w:start w:val="1"/>
      <w:numFmt w:val="lowerRoman"/>
      <w:lvlText w:val="%6."/>
      <w:lvlJc w:val="right"/>
      <w:pPr>
        <w:tabs>
          <w:tab w:val="num" w:pos="4320"/>
        </w:tabs>
        <w:ind w:left="4320" w:hanging="180"/>
      </w:pPr>
    </w:lvl>
    <w:lvl w:ilvl="6" w:tplc="0C0C000F">
      <w:start w:val="1"/>
      <w:numFmt w:val="decimal"/>
      <w:lvlText w:val="%7."/>
      <w:lvlJc w:val="left"/>
      <w:pPr>
        <w:tabs>
          <w:tab w:val="num" w:pos="5040"/>
        </w:tabs>
        <w:ind w:left="5040" w:hanging="360"/>
      </w:pPr>
    </w:lvl>
    <w:lvl w:ilvl="7" w:tplc="0C0C0019">
      <w:start w:val="1"/>
      <w:numFmt w:val="lowerLetter"/>
      <w:lvlText w:val="%8."/>
      <w:lvlJc w:val="left"/>
      <w:pPr>
        <w:tabs>
          <w:tab w:val="num" w:pos="5760"/>
        </w:tabs>
        <w:ind w:left="5760" w:hanging="360"/>
      </w:pPr>
    </w:lvl>
    <w:lvl w:ilvl="8" w:tplc="0C0C001B">
      <w:start w:val="1"/>
      <w:numFmt w:val="lowerRoman"/>
      <w:lvlText w:val="%9."/>
      <w:lvlJc w:val="right"/>
      <w:pPr>
        <w:tabs>
          <w:tab w:val="num" w:pos="6480"/>
        </w:tabs>
        <w:ind w:left="6480" w:hanging="180"/>
      </w:pPr>
    </w:lvl>
  </w:abstractNum>
  <w:abstractNum w:abstractNumId="8" w15:restartNumberingAfterBreak="0">
    <w:nsid w:val="6DA363CC"/>
    <w:multiLevelType w:val="hybridMultilevel"/>
    <w:tmpl w:val="D4C2925C"/>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9" w15:restartNumberingAfterBreak="0">
    <w:nsid w:val="783E4719"/>
    <w:multiLevelType w:val="hybridMultilevel"/>
    <w:tmpl w:val="AAE45CE6"/>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0" w15:restartNumberingAfterBreak="0">
    <w:nsid w:val="7AAA0E2D"/>
    <w:multiLevelType w:val="hybridMultilevel"/>
    <w:tmpl w:val="FAA4078A"/>
    <w:lvl w:ilvl="0" w:tplc="0C0C0001">
      <w:start w:val="1"/>
      <w:numFmt w:val="bullet"/>
      <w:lvlText w:val=""/>
      <w:lvlJc w:val="left"/>
      <w:pPr>
        <w:ind w:left="36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num w:numId="1">
    <w:abstractNumId w:val="3"/>
  </w:num>
  <w:num w:numId="2">
    <w:abstractNumId w:val="8"/>
  </w:num>
  <w:num w:numId="3">
    <w:abstractNumId w:val="1"/>
  </w:num>
  <w:num w:numId="4">
    <w:abstractNumId w:val="0"/>
  </w:num>
  <w:num w:numId="5">
    <w:abstractNumId w:val="10"/>
  </w:num>
  <w:num w:numId="6">
    <w:abstractNumId w:val="7"/>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
  </w:num>
  <w:num w:numId="10">
    <w:abstractNumId w:val="5"/>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9C2"/>
    <w:rsid w:val="00012950"/>
    <w:rsid w:val="0002730A"/>
    <w:rsid w:val="00034694"/>
    <w:rsid w:val="000371FD"/>
    <w:rsid w:val="00042AA1"/>
    <w:rsid w:val="000460A5"/>
    <w:rsid w:val="00046E08"/>
    <w:rsid w:val="00053E21"/>
    <w:rsid w:val="00056379"/>
    <w:rsid w:val="00062CF2"/>
    <w:rsid w:val="000631B7"/>
    <w:rsid w:val="000719C2"/>
    <w:rsid w:val="00083EBE"/>
    <w:rsid w:val="0009732D"/>
    <w:rsid w:val="000977EA"/>
    <w:rsid w:val="000A1560"/>
    <w:rsid w:val="000C2A20"/>
    <w:rsid w:val="000C5138"/>
    <w:rsid w:val="000D1BF9"/>
    <w:rsid w:val="000D1D95"/>
    <w:rsid w:val="000D52F6"/>
    <w:rsid w:val="000E0B9E"/>
    <w:rsid w:val="000E0E1F"/>
    <w:rsid w:val="000E7803"/>
    <w:rsid w:val="000F151A"/>
    <w:rsid w:val="000F387F"/>
    <w:rsid w:val="001034CA"/>
    <w:rsid w:val="001038E9"/>
    <w:rsid w:val="00104114"/>
    <w:rsid w:val="00112B94"/>
    <w:rsid w:val="00112F3D"/>
    <w:rsid w:val="00114BAC"/>
    <w:rsid w:val="00120402"/>
    <w:rsid w:val="00122D31"/>
    <w:rsid w:val="001256B4"/>
    <w:rsid w:val="001329F4"/>
    <w:rsid w:val="001426AD"/>
    <w:rsid w:val="00142A24"/>
    <w:rsid w:val="0014560C"/>
    <w:rsid w:val="00147BD7"/>
    <w:rsid w:val="0015773B"/>
    <w:rsid w:val="001726BA"/>
    <w:rsid w:val="0017646D"/>
    <w:rsid w:val="001777A9"/>
    <w:rsid w:val="00181855"/>
    <w:rsid w:val="00182DC5"/>
    <w:rsid w:val="001846EC"/>
    <w:rsid w:val="00186CC0"/>
    <w:rsid w:val="00194C7B"/>
    <w:rsid w:val="001A0575"/>
    <w:rsid w:val="001A2A1A"/>
    <w:rsid w:val="001C0D48"/>
    <w:rsid w:val="001C5618"/>
    <w:rsid w:val="001D6D34"/>
    <w:rsid w:val="001E2390"/>
    <w:rsid w:val="001E2C90"/>
    <w:rsid w:val="001F09C2"/>
    <w:rsid w:val="001F1769"/>
    <w:rsid w:val="002021EA"/>
    <w:rsid w:val="002040DA"/>
    <w:rsid w:val="00204515"/>
    <w:rsid w:val="00205624"/>
    <w:rsid w:val="00215866"/>
    <w:rsid w:val="00216516"/>
    <w:rsid w:val="00217B47"/>
    <w:rsid w:val="00241591"/>
    <w:rsid w:val="0024766F"/>
    <w:rsid w:val="00251C45"/>
    <w:rsid w:val="0025448F"/>
    <w:rsid w:val="00256A4E"/>
    <w:rsid w:val="00257544"/>
    <w:rsid w:val="002625AF"/>
    <w:rsid w:val="002715C4"/>
    <w:rsid w:val="002839DF"/>
    <w:rsid w:val="0028738C"/>
    <w:rsid w:val="0028753C"/>
    <w:rsid w:val="002904A1"/>
    <w:rsid w:val="00291B97"/>
    <w:rsid w:val="002A54EC"/>
    <w:rsid w:val="002A557B"/>
    <w:rsid w:val="002A7C50"/>
    <w:rsid w:val="002B0D1E"/>
    <w:rsid w:val="002B2EED"/>
    <w:rsid w:val="002B68FA"/>
    <w:rsid w:val="002E12D9"/>
    <w:rsid w:val="002F05E1"/>
    <w:rsid w:val="002F4569"/>
    <w:rsid w:val="003021DA"/>
    <w:rsid w:val="00302B37"/>
    <w:rsid w:val="003035F8"/>
    <w:rsid w:val="00305552"/>
    <w:rsid w:val="00305EF9"/>
    <w:rsid w:val="00320B3C"/>
    <w:rsid w:val="00324BD7"/>
    <w:rsid w:val="0033115A"/>
    <w:rsid w:val="003416BF"/>
    <w:rsid w:val="00345C8D"/>
    <w:rsid w:val="00350224"/>
    <w:rsid w:val="00350D0B"/>
    <w:rsid w:val="00352427"/>
    <w:rsid w:val="0035451D"/>
    <w:rsid w:val="00354F29"/>
    <w:rsid w:val="00355083"/>
    <w:rsid w:val="00361BF5"/>
    <w:rsid w:val="003670B1"/>
    <w:rsid w:val="003836EC"/>
    <w:rsid w:val="003A1F1B"/>
    <w:rsid w:val="003A381F"/>
    <w:rsid w:val="003C433C"/>
    <w:rsid w:val="003D0260"/>
    <w:rsid w:val="003E6490"/>
    <w:rsid w:val="003E7B66"/>
    <w:rsid w:val="003F58E0"/>
    <w:rsid w:val="004076C9"/>
    <w:rsid w:val="00410DE6"/>
    <w:rsid w:val="0041597A"/>
    <w:rsid w:val="00423608"/>
    <w:rsid w:val="00433669"/>
    <w:rsid w:val="00451393"/>
    <w:rsid w:val="00452040"/>
    <w:rsid w:val="004545F6"/>
    <w:rsid w:val="004716A7"/>
    <w:rsid w:val="004756A3"/>
    <w:rsid w:val="004773B0"/>
    <w:rsid w:val="004873E8"/>
    <w:rsid w:val="004931B4"/>
    <w:rsid w:val="00494E82"/>
    <w:rsid w:val="004A3107"/>
    <w:rsid w:val="004A74A6"/>
    <w:rsid w:val="004B123F"/>
    <w:rsid w:val="004C03EF"/>
    <w:rsid w:val="004C27D1"/>
    <w:rsid w:val="004C77AD"/>
    <w:rsid w:val="004D1462"/>
    <w:rsid w:val="004D583F"/>
    <w:rsid w:val="004E2975"/>
    <w:rsid w:val="004E7C2F"/>
    <w:rsid w:val="004E7EB7"/>
    <w:rsid w:val="004F3026"/>
    <w:rsid w:val="004F48BC"/>
    <w:rsid w:val="004F7560"/>
    <w:rsid w:val="00500BAF"/>
    <w:rsid w:val="00501564"/>
    <w:rsid w:val="00502395"/>
    <w:rsid w:val="0053154F"/>
    <w:rsid w:val="00534D55"/>
    <w:rsid w:val="0053556E"/>
    <w:rsid w:val="00570E0F"/>
    <w:rsid w:val="0057298A"/>
    <w:rsid w:val="0058322F"/>
    <w:rsid w:val="00585FD0"/>
    <w:rsid w:val="0059566E"/>
    <w:rsid w:val="00595CE1"/>
    <w:rsid w:val="00596504"/>
    <w:rsid w:val="005973F2"/>
    <w:rsid w:val="005A1552"/>
    <w:rsid w:val="005E20DC"/>
    <w:rsid w:val="00612315"/>
    <w:rsid w:val="00623939"/>
    <w:rsid w:val="00624E25"/>
    <w:rsid w:val="00633F5F"/>
    <w:rsid w:val="00642DC2"/>
    <w:rsid w:val="00644F25"/>
    <w:rsid w:val="006600DB"/>
    <w:rsid w:val="00671E73"/>
    <w:rsid w:val="00676E68"/>
    <w:rsid w:val="006A0D82"/>
    <w:rsid w:val="006A18DD"/>
    <w:rsid w:val="006A54FC"/>
    <w:rsid w:val="006B0A98"/>
    <w:rsid w:val="006B1150"/>
    <w:rsid w:val="006C068B"/>
    <w:rsid w:val="006C6694"/>
    <w:rsid w:val="006D070F"/>
    <w:rsid w:val="006D1B3D"/>
    <w:rsid w:val="006D6EBB"/>
    <w:rsid w:val="006F5BAD"/>
    <w:rsid w:val="00700755"/>
    <w:rsid w:val="007125BF"/>
    <w:rsid w:val="00712ADC"/>
    <w:rsid w:val="00713DBA"/>
    <w:rsid w:val="007169B7"/>
    <w:rsid w:val="0073511F"/>
    <w:rsid w:val="00747726"/>
    <w:rsid w:val="007552BF"/>
    <w:rsid w:val="00772270"/>
    <w:rsid w:val="0078310E"/>
    <w:rsid w:val="007A71D5"/>
    <w:rsid w:val="007B2E63"/>
    <w:rsid w:val="007B524A"/>
    <w:rsid w:val="007B5DF1"/>
    <w:rsid w:val="007B7EAF"/>
    <w:rsid w:val="007C1C83"/>
    <w:rsid w:val="007C1D6B"/>
    <w:rsid w:val="007D1509"/>
    <w:rsid w:val="007D2FCF"/>
    <w:rsid w:val="007D3441"/>
    <w:rsid w:val="007E7154"/>
    <w:rsid w:val="00801A3B"/>
    <w:rsid w:val="00802EFE"/>
    <w:rsid w:val="008060EE"/>
    <w:rsid w:val="00806BFF"/>
    <w:rsid w:val="008631A8"/>
    <w:rsid w:val="00864FEF"/>
    <w:rsid w:val="008737F1"/>
    <w:rsid w:val="008768FA"/>
    <w:rsid w:val="00877BD3"/>
    <w:rsid w:val="0088732A"/>
    <w:rsid w:val="008A0DD8"/>
    <w:rsid w:val="008A277E"/>
    <w:rsid w:val="008B06E4"/>
    <w:rsid w:val="008C11E3"/>
    <w:rsid w:val="008C6BC2"/>
    <w:rsid w:val="008E57CE"/>
    <w:rsid w:val="008F03B0"/>
    <w:rsid w:val="008F7852"/>
    <w:rsid w:val="00904699"/>
    <w:rsid w:val="00910994"/>
    <w:rsid w:val="00910D3D"/>
    <w:rsid w:val="009213E7"/>
    <w:rsid w:val="009215A9"/>
    <w:rsid w:val="00924781"/>
    <w:rsid w:val="009372C8"/>
    <w:rsid w:val="00937853"/>
    <w:rsid w:val="00942997"/>
    <w:rsid w:val="00946FF9"/>
    <w:rsid w:val="00953403"/>
    <w:rsid w:val="00957C05"/>
    <w:rsid w:val="00957C10"/>
    <w:rsid w:val="00963E59"/>
    <w:rsid w:val="009656FC"/>
    <w:rsid w:val="009718B8"/>
    <w:rsid w:val="00991ADD"/>
    <w:rsid w:val="0099434B"/>
    <w:rsid w:val="00997DEA"/>
    <w:rsid w:val="009A48CB"/>
    <w:rsid w:val="009C0EE9"/>
    <w:rsid w:val="009C34C4"/>
    <w:rsid w:val="009D624E"/>
    <w:rsid w:val="009D6E6B"/>
    <w:rsid w:val="009E055D"/>
    <w:rsid w:val="009E78D4"/>
    <w:rsid w:val="00A014D2"/>
    <w:rsid w:val="00A0708A"/>
    <w:rsid w:val="00A12849"/>
    <w:rsid w:val="00A24290"/>
    <w:rsid w:val="00A24AE6"/>
    <w:rsid w:val="00A26E5D"/>
    <w:rsid w:val="00A315EF"/>
    <w:rsid w:val="00A378ED"/>
    <w:rsid w:val="00A47377"/>
    <w:rsid w:val="00A7302B"/>
    <w:rsid w:val="00A74FFF"/>
    <w:rsid w:val="00A91058"/>
    <w:rsid w:val="00A938EC"/>
    <w:rsid w:val="00AA2273"/>
    <w:rsid w:val="00AA235D"/>
    <w:rsid w:val="00AC29DC"/>
    <w:rsid w:val="00AD6E15"/>
    <w:rsid w:val="00AE0A88"/>
    <w:rsid w:val="00AE187E"/>
    <w:rsid w:val="00AF1FEF"/>
    <w:rsid w:val="00B04304"/>
    <w:rsid w:val="00B24D0F"/>
    <w:rsid w:val="00B50FEE"/>
    <w:rsid w:val="00B6605D"/>
    <w:rsid w:val="00B7604E"/>
    <w:rsid w:val="00B8023B"/>
    <w:rsid w:val="00B94C95"/>
    <w:rsid w:val="00BA3AB6"/>
    <w:rsid w:val="00BA4A8B"/>
    <w:rsid w:val="00BB5594"/>
    <w:rsid w:val="00BC4A94"/>
    <w:rsid w:val="00BC609C"/>
    <w:rsid w:val="00BC6DFE"/>
    <w:rsid w:val="00BD75EC"/>
    <w:rsid w:val="00BE27C2"/>
    <w:rsid w:val="00BE2988"/>
    <w:rsid w:val="00BE2B3F"/>
    <w:rsid w:val="00BF3284"/>
    <w:rsid w:val="00C03F30"/>
    <w:rsid w:val="00C049D0"/>
    <w:rsid w:val="00C04DD1"/>
    <w:rsid w:val="00C15275"/>
    <w:rsid w:val="00C34855"/>
    <w:rsid w:val="00C36759"/>
    <w:rsid w:val="00C40BF6"/>
    <w:rsid w:val="00C52238"/>
    <w:rsid w:val="00C5741C"/>
    <w:rsid w:val="00C661B4"/>
    <w:rsid w:val="00C7234A"/>
    <w:rsid w:val="00C74DEB"/>
    <w:rsid w:val="00C763F9"/>
    <w:rsid w:val="00C85A5E"/>
    <w:rsid w:val="00C93DC8"/>
    <w:rsid w:val="00C93E75"/>
    <w:rsid w:val="00C94A8F"/>
    <w:rsid w:val="00CA45A1"/>
    <w:rsid w:val="00CB07AB"/>
    <w:rsid w:val="00CC4DE5"/>
    <w:rsid w:val="00CD2E4B"/>
    <w:rsid w:val="00CE5EEF"/>
    <w:rsid w:val="00D008A3"/>
    <w:rsid w:val="00D008F4"/>
    <w:rsid w:val="00D20395"/>
    <w:rsid w:val="00D22E5D"/>
    <w:rsid w:val="00D23CDB"/>
    <w:rsid w:val="00D33E1E"/>
    <w:rsid w:val="00D5137D"/>
    <w:rsid w:val="00D52020"/>
    <w:rsid w:val="00D64625"/>
    <w:rsid w:val="00D77C55"/>
    <w:rsid w:val="00D91834"/>
    <w:rsid w:val="00D92610"/>
    <w:rsid w:val="00DA24B8"/>
    <w:rsid w:val="00DA76BF"/>
    <w:rsid w:val="00DB3A29"/>
    <w:rsid w:val="00DC2FBB"/>
    <w:rsid w:val="00DD1AA3"/>
    <w:rsid w:val="00DD3784"/>
    <w:rsid w:val="00DD69E5"/>
    <w:rsid w:val="00DE0F94"/>
    <w:rsid w:val="00DE32D9"/>
    <w:rsid w:val="00DE4F63"/>
    <w:rsid w:val="00DE5A8B"/>
    <w:rsid w:val="00DE7C7A"/>
    <w:rsid w:val="00DF0BA0"/>
    <w:rsid w:val="00DF7A90"/>
    <w:rsid w:val="00E12DE0"/>
    <w:rsid w:val="00E17740"/>
    <w:rsid w:val="00E3587B"/>
    <w:rsid w:val="00E53B90"/>
    <w:rsid w:val="00E55150"/>
    <w:rsid w:val="00E63EE7"/>
    <w:rsid w:val="00E71A34"/>
    <w:rsid w:val="00E81AC4"/>
    <w:rsid w:val="00E91AF1"/>
    <w:rsid w:val="00EA0EDD"/>
    <w:rsid w:val="00EA452C"/>
    <w:rsid w:val="00ED2A00"/>
    <w:rsid w:val="00EE1513"/>
    <w:rsid w:val="00EE5BF4"/>
    <w:rsid w:val="00F11D1B"/>
    <w:rsid w:val="00F12667"/>
    <w:rsid w:val="00F15B09"/>
    <w:rsid w:val="00F22102"/>
    <w:rsid w:val="00F23296"/>
    <w:rsid w:val="00F26E7B"/>
    <w:rsid w:val="00F27E16"/>
    <w:rsid w:val="00F30D9D"/>
    <w:rsid w:val="00F45987"/>
    <w:rsid w:val="00F57EB3"/>
    <w:rsid w:val="00F673EB"/>
    <w:rsid w:val="00F77462"/>
    <w:rsid w:val="00F86D14"/>
    <w:rsid w:val="00F91027"/>
    <w:rsid w:val="00FA5095"/>
    <w:rsid w:val="00FA5FDB"/>
    <w:rsid w:val="00FB6CCF"/>
    <w:rsid w:val="00FD45D5"/>
    <w:rsid w:val="00FE1F3A"/>
    <w:rsid w:val="00FE78BF"/>
    <w:rsid w:val="00FF699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5:docId w15:val="{3025ECBC-C6A9-4F3D-8A29-FD9BC1E0F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150"/>
    <w:pPr>
      <w:spacing w:after="200" w:line="276" w:lineRule="auto"/>
    </w:pPr>
    <w:rPr>
      <w:rFonts w:cs="Calibr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E55150"/>
    <w:pPr>
      <w:ind w:left="720"/>
    </w:pPr>
  </w:style>
  <w:style w:type="table" w:styleId="Grilledutableau">
    <w:name w:val="Table Grid"/>
    <w:basedOn w:val="TableauNormal"/>
    <w:uiPriority w:val="99"/>
    <w:rsid w:val="007B5DF1"/>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semiHidden/>
    <w:rsid w:val="003416BF"/>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3416BF"/>
    <w:rPr>
      <w:rFonts w:ascii="Tahoma" w:eastAsia="Times New Roman" w:hAnsi="Tahoma" w:cs="Tahoma"/>
      <w:sz w:val="16"/>
      <w:szCs w:val="16"/>
    </w:rPr>
  </w:style>
  <w:style w:type="paragraph" w:styleId="En-tte">
    <w:name w:val="header"/>
    <w:basedOn w:val="Normal"/>
    <w:link w:val="En-tteCar"/>
    <w:uiPriority w:val="99"/>
    <w:rsid w:val="00D92610"/>
    <w:pPr>
      <w:tabs>
        <w:tab w:val="center" w:pos="4320"/>
        <w:tab w:val="right" w:pos="8640"/>
      </w:tabs>
      <w:spacing w:after="0" w:line="240" w:lineRule="auto"/>
    </w:pPr>
  </w:style>
  <w:style w:type="character" w:customStyle="1" w:styleId="En-tteCar">
    <w:name w:val="En-tête Car"/>
    <w:link w:val="En-tte"/>
    <w:uiPriority w:val="99"/>
    <w:locked/>
    <w:rsid w:val="00D92610"/>
    <w:rPr>
      <w:rFonts w:ascii="Calibri" w:eastAsia="Times New Roman" w:hAnsi="Calibri" w:cs="Calibri"/>
    </w:rPr>
  </w:style>
  <w:style w:type="paragraph" w:styleId="Pieddepage">
    <w:name w:val="footer"/>
    <w:basedOn w:val="Normal"/>
    <w:link w:val="PieddepageCar"/>
    <w:uiPriority w:val="99"/>
    <w:rsid w:val="00D92610"/>
    <w:pPr>
      <w:tabs>
        <w:tab w:val="center" w:pos="4320"/>
        <w:tab w:val="right" w:pos="8640"/>
      </w:tabs>
      <w:spacing w:after="0" w:line="240" w:lineRule="auto"/>
    </w:pPr>
  </w:style>
  <w:style w:type="character" w:customStyle="1" w:styleId="PieddepageCar">
    <w:name w:val="Pied de page Car"/>
    <w:link w:val="Pieddepage"/>
    <w:uiPriority w:val="99"/>
    <w:locked/>
    <w:rsid w:val="00D92610"/>
    <w:rPr>
      <w:rFonts w:ascii="Calibri" w:eastAsia="Times New Roman" w:hAnsi="Calibri" w:cs="Calibri"/>
    </w:rPr>
  </w:style>
  <w:style w:type="paragraph" w:customStyle="1" w:styleId="Paragraphedeliste1">
    <w:name w:val="Paragraphe de liste1"/>
    <w:basedOn w:val="Normal"/>
    <w:uiPriority w:val="99"/>
    <w:rsid w:val="00053E21"/>
    <w:pPr>
      <w:ind w:left="720"/>
    </w:pPr>
    <w:rPr>
      <w:rFonts w:eastAsia="Times New Roman"/>
    </w:rPr>
  </w:style>
  <w:style w:type="character" w:styleId="Accentuation">
    <w:name w:val="Emphasis"/>
    <w:uiPriority w:val="99"/>
    <w:qFormat/>
    <w:rsid w:val="00747726"/>
    <w:rPr>
      <w:i/>
      <w:iCs/>
    </w:rPr>
  </w:style>
  <w:style w:type="paragraph" w:styleId="Notedebasdepage">
    <w:name w:val="footnote text"/>
    <w:basedOn w:val="Normal"/>
    <w:link w:val="NotedebasdepageCar"/>
    <w:uiPriority w:val="99"/>
    <w:semiHidden/>
    <w:rsid w:val="00494E82"/>
    <w:pPr>
      <w:spacing w:after="0" w:line="240" w:lineRule="auto"/>
    </w:pPr>
    <w:rPr>
      <w:sz w:val="20"/>
      <w:szCs w:val="20"/>
    </w:rPr>
  </w:style>
  <w:style w:type="character" w:customStyle="1" w:styleId="NotedebasdepageCar">
    <w:name w:val="Note de bas de page Car"/>
    <w:link w:val="Notedebasdepage"/>
    <w:uiPriority w:val="99"/>
    <w:semiHidden/>
    <w:locked/>
    <w:rsid w:val="00494E82"/>
    <w:rPr>
      <w:rFonts w:ascii="Calibri" w:eastAsia="Times New Roman" w:hAnsi="Calibri" w:cs="Calibri"/>
      <w:sz w:val="20"/>
      <w:szCs w:val="20"/>
    </w:rPr>
  </w:style>
  <w:style w:type="character" w:styleId="Appelnotedebasdep">
    <w:name w:val="footnote reference"/>
    <w:uiPriority w:val="99"/>
    <w:semiHidden/>
    <w:rsid w:val="00494E82"/>
    <w:rPr>
      <w:vertAlign w:val="superscript"/>
    </w:rPr>
  </w:style>
  <w:style w:type="character" w:styleId="Lienhypertexte">
    <w:name w:val="Hyperlink"/>
    <w:uiPriority w:val="99"/>
    <w:rsid w:val="00494E82"/>
    <w:rPr>
      <w:color w:val="0000FF"/>
      <w:u w:val="single"/>
    </w:rPr>
  </w:style>
  <w:style w:type="character" w:styleId="Appeldenotedefin">
    <w:name w:val="endnote reference"/>
    <w:uiPriority w:val="99"/>
    <w:semiHidden/>
    <w:rsid w:val="00997D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053276">
      <w:marLeft w:val="0"/>
      <w:marRight w:val="0"/>
      <w:marTop w:val="0"/>
      <w:marBottom w:val="0"/>
      <w:divBdr>
        <w:top w:val="none" w:sz="0" w:space="0" w:color="auto"/>
        <w:left w:val="none" w:sz="0" w:space="0" w:color="auto"/>
        <w:bottom w:val="none" w:sz="0" w:space="0" w:color="auto"/>
        <w:right w:val="none" w:sz="0" w:space="0" w:color="auto"/>
      </w:divBdr>
    </w:div>
    <w:div w:id="214053277">
      <w:marLeft w:val="0"/>
      <w:marRight w:val="0"/>
      <w:marTop w:val="0"/>
      <w:marBottom w:val="0"/>
      <w:divBdr>
        <w:top w:val="none" w:sz="0" w:space="0" w:color="auto"/>
        <w:left w:val="none" w:sz="0" w:space="0" w:color="auto"/>
        <w:bottom w:val="none" w:sz="0" w:space="0" w:color="auto"/>
        <w:right w:val="none" w:sz="0" w:space="0" w:color="auto"/>
      </w:divBdr>
    </w:div>
    <w:div w:id="214053278">
      <w:marLeft w:val="0"/>
      <w:marRight w:val="0"/>
      <w:marTop w:val="0"/>
      <w:marBottom w:val="0"/>
      <w:divBdr>
        <w:top w:val="none" w:sz="0" w:space="0" w:color="auto"/>
        <w:left w:val="none" w:sz="0" w:space="0" w:color="auto"/>
        <w:bottom w:val="none" w:sz="0" w:space="0" w:color="auto"/>
        <w:right w:val="none" w:sz="0" w:space="0" w:color="auto"/>
      </w:divBdr>
    </w:div>
    <w:div w:id="403842659">
      <w:bodyDiv w:val="1"/>
      <w:marLeft w:val="0"/>
      <w:marRight w:val="0"/>
      <w:marTop w:val="0"/>
      <w:marBottom w:val="0"/>
      <w:divBdr>
        <w:top w:val="none" w:sz="0" w:space="0" w:color="auto"/>
        <w:left w:val="none" w:sz="0" w:space="0" w:color="auto"/>
        <w:bottom w:val="none" w:sz="0" w:space="0" w:color="auto"/>
        <w:right w:val="none" w:sz="0" w:space="0" w:color="auto"/>
      </w:divBdr>
    </w:div>
    <w:div w:id="211651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mels.gouv.q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5367</Words>
  <Characters>29524</Characters>
  <Application>Microsoft Office Word</Application>
  <DocSecurity>4</DocSecurity>
  <Lines>246</Lines>
  <Paragraphs>69</Paragraphs>
  <ScaleCrop>false</ScaleCrop>
  <HeadingPairs>
    <vt:vector size="2" baseType="variant">
      <vt:variant>
        <vt:lpstr>Titre</vt:lpstr>
      </vt:variant>
      <vt:variant>
        <vt:i4>1</vt:i4>
      </vt:variant>
    </vt:vector>
  </HeadingPairs>
  <TitlesOfParts>
    <vt:vector size="1" baseType="lpstr">
      <vt:lpstr>yte</vt:lpstr>
    </vt:vector>
  </TitlesOfParts>
  <Company>C.S. Marguerite-Bourgeoys</Company>
  <LinksUpToDate>false</LinksUpToDate>
  <CharactersWithSpaces>34822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yte</dc:title>
  <dc:creator>stanli1</dc:creator>
  <cp:lastModifiedBy>Isabelle Chartrand</cp:lastModifiedBy>
  <cp:revision>2</cp:revision>
  <cp:lastPrinted>2016-09-13T20:52:00Z</cp:lastPrinted>
  <dcterms:created xsi:type="dcterms:W3CDTF">2020-10-01T01:41:00Z</dcterms:created>
  <dcterms:modified xsi:type="dcterms:W3CDTF">2020-10-01T01:41:00Z</dcterms:modified>
</cp:coreProperties>
</file>